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201BC">
      <w:pPr>
        <w:framePr w:h="1647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86650" cy="104635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046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7B4" w:rsidRPr="008E6D49" w:rsidRDefault="000647B4" w:rsidP="000647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D49">
        <w:rPr>
          <w:rFonts w:ascii="Times New Roman" w:hAnsi="Times New Roman" w:cs="Times New Roman"/>
          <w:b/>
          <w:sz w:val="24"/>
          <w:szCs w:val="24"/>
        </w:rPr>
        <w:t>«Произношение»</w:t>
      </w:r>
    </w:p>
    <w:p w:rsidR="000647B4" w:rsidRPr="008E6D49" w:rsidRDefault="000647B4" w:rsidP="000647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D49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8E6D49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8E6D49">
        <w:rPr>
          <w:rFonts w:ascii="Times New Roman" w:hAnsi="Times New Roman" w:cs="Times New Roman"/>
          <w:b/>
          <w:sz w:val="24"/>
          <w:szCs w:val="24"/>
        </w:rPr>
        <w:t xml:space="preserve">  1  класса</w:t>
      </w:r>
    </w:p>
    <w:p w:rsidR="000647B4" w:rsidRPr="008E6D49" w:rsidRDefault="000647B4" w:rsidP="000647B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647B4" w:rsidRPr="008E6D49" w:rsidRDefault="000647B4" w:rsidP="000647B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6D49">
        <w:rPr>
          <w:rFonts w:ascii="Times New Roman" w:hAnsi="Times New Roman" w:cs="Times New Roman"/>
          <w:b/>
          <w:sz w:val="24"/>
          <w:szCs w:val="24"/>
        </w:rPr>
        <w:lastRenderedPageBreak/>
        <w:t>1.  Пояснительная записка.</w:t>
      </w:r>
    </w:p>
    <w:p w:rsidR="000647B4" w:rsidRPr="008E6D49" w:rsidRDefault="000647B4" w:rsidP="00064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D49">
        <w:rPr>
          <w:rFonts w:ascii="Times New Roman" w:hAnsi="Times New Roman" w:cs="Times New Roman"/>
          <w:sz w:val="24"/>
          <w:szCs w:val="24"/>
        </w:rPr>
        <w:t xml:space="preserve">       Курс «Произношение» является очень важным, так как от его усвоения во многом зависит успешность обучения воспитанников по чтению, русскому языку.</w:t>
      </w:r>
    </w:p>
    <w:p w:rsidR="000647B4" w:rsidRPr="008E6D49" w:rsidRDefault="000647B4" w:rsidP="00064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D49">
        <w:rPr>
          <w:rFonts w:ascii="Times New Roman" w:hAnsi="Times New Roman" w:cs="Times New Roman"/>
          <w:sz w:val="24"/>
          <w:szCs w:val="24"/>
        </w:rPr>
        <w:t xml:space="preserve"> Коррекция нарушений звукопроизношения обучающихся с умственной отсталостью является длительным и сложным процессом.</w:t>
      </w:r>
    </w:p>
    <w:p w:rsidR="000647B4" w:rsidRPr="008E6D49" w:rsidRDefault="000647B4" w:rsidP="00064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7B4" w:rsidRPr="008E6D49" w:rsidRDefault="000647B4" w:rsidP="00064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D49">
        <w:rPr>
          <w:rFonts w:ascii="Times New Roman" w:hAnsi="Times New Roman" w:cs="Times New Roman"/>
          <w:b/>
          <w:sz w:val="24"/>
          <w:szCs w:val="24"/>
        </w:rPr>
        <w:t>Основными задачами</w:t>
      </w:r>
      <w:r w:rsidRPr="008E6D49">
        <w:rPr>
          <w:rFonts w:ascii="Times New Roman" w:hAnsi="Times New Roman" w:cs="Times New Roman"/>
          <w:sz w:val="24"/>
          <w:szCs w:val="24"/>
        </w:rPr>
        <w:t xml:space="preserve"> специального курса «Произношение» являются:</w:t>
      </w:r>
    </w:p>
    <w:p w:rsidR="000647B4" w:rsidRPr="008E6D49" w:rsidRDefault="000647B4" w:rsidP="00064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D49">
        <w:rPr>
          <w:rFonts w:ascii="Times New Roman" w:hAnsi="Times New Roman" w:cs="Times New Roman"/>
          <w:sz w:val="24"/>
          <w:szCs w:val="24"/>
        </w:rPr>
        <w:t xml:space="preserve"> - развитие психофизиологических механизмов, лежащих в основе устной речи: формирование оптимального для речи типа физиологического дыхания, речевого дыхания, голосообразования, артикуляторной моторики, чувства ритма, слухового восприятия, функций фонематической системы;</w:t>
      </w:r>
    </w:p>
    <w:p w:rsidR="000647B4" w:rsidRPr="008E6D49" w:rsidRDefault="000647B4" w:rsidP="00064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D49">
        <w:rPr>
          <w:rFonts w:ascii="Times New Roman" w:hAnsi="Times New Roman" w:cs="Times New Roman"/>
          <w:sz w:val="24"/>
          <w:szCs w:val="24"/>
        </w:rPr>
        <w:t>- обучение нормативному компенсированному произношению всех звуков русского языка с учётом системной связи между фонемами русского языка, их артикуляторной и акустической характеристики, характера дефекта (параллельно с развитием операций языкового анализа и синтеза на уровне предложения и слова).</w:t>
      </w:r>
    </w:p>
    <w:p w:rsidR="000647B4" w:rsidRPr="008E6D49" w:rsidRDefault="000647B4" w:rsidP="00064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D49">
        <w:rPr>
          <w:rFonts w:ascii="Times New Roman" w:hAnsi="Times New Roman" w:cs="Times New Roman"/>
          <w:sz w:val="24"/>
          <w:szCs w:val="24"/>
        </w:rPr>
        <w:t>- коррекция нарушений звукослоговой структуры слова;</w:t>
      </w:r>
    </w:p>
    <w:p w:rsidR="000647B4" w:rsidRPr="008E6D49" w:rsidRDefault="000647B4" w:rsidP="00064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D49">
        <w:rPr>
          <w:rFonts w:ascii="Times New Roman" w:hAnsi="Times New Roman" w:cs="Times New Roman"/>
          <w:sz w:val="24"/>
          <w:szCs w:val="24"/>
        </w:rPr>
        <w:t>- формирование просодических компонентов речи (темпа, ритма, паузации, интонации, логического ударения);</w:t>
      </w:r>
    </w:p>
    <w:p w:rsidR="000647B4" w:rsidRPr="008E6D49" w:rsidRDefault="000647B4" w:rsidP="00064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D49">
        <w:rPr>
          <w:rFonts w:ascii="Times New Roman" w:hAnsi="Times New Roman" w:cs="Times New Roman"/>
          <w:sz w:val="24"/>
          <w:szCs w:val="24"/>
        </w:rPr>
        <w:t>- формирование нравственных каче</w:t>
      </w:r>
      <w:proofErr w:type="gramStart"/>
      <w:r w:rsidRPr="008E6D49">
        <w:rPr>
          <w:rFonts w:ascii="Times New Roman" w:hAnsi="Times New Roman" w:cs="Times New Roman"/>
          <w:sz w:val="24"/>
          <w:szCs w:val="24"/>
        </w:rPr>
        <w:t>ств шк</w:t>
      </w:r>
      <w:proofErr w:type="gramEnd"/>
      <w:r w:rsidRPr="008E6D49">
        <w:rPr>
          <w:rFonts w:ascii="Times New Roman" w:hAnsi="Times New Roman" w:cs="Times New Roman"/>
          <w:sz w:val="24"/>
          <w:szCs w:val="24"/>
        </w:rPr>
        <w:t>ольников.</w:t>
      </w:r>
    </w:p>
    <w:p w:rsidR="000647B4" w:rsidRPr="008E6D49" w:rsidRDefault="000647B4" w:rsidP="00064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D49">
        <w:rPr>
          <w:rFonts w:ascii="Times New Roman" w:hAnsi="Times New Roman" w:cs="Times New Roman"/>
          <w:sz w:val="24"/>
          <w:szCs w:val="24"/>
        </w:rPr>
        <w:t xml:space="preserve">        На занятиях произношения формируется правильное восприятие и произношение звуков, осуществляется усвоение звуковой структуры слова и развитие первоначального навыка звукового анализа, создаётся основа  для овладения грамотой, грамматикой, правописанием и чтением, профилактика дисграфии, дислексии. </w:t>
      </w:r>
    </w:p>
    <w:p w:rsidR="000647B4" w:rsidRPr="008E6D49" w:rsidRDefault="000647B4" w:rsidP="00064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D49">
        <w:rPr>
          <w:rFonts w:ascii="Times New Roman" w:hAnsi="Times New Roman" w:cs="Times New Roman"/>
          <w:sz w:val="24"/>
          <w:szCs w:val="24"/>
        </w:rPr>
        <w:t xml:space="preserve">    Осуществляется автоматизация навыков произношения в различных коммуникативных ситуациях. Проводится коррекция нарушений письменной речи.</w:t>
      </w:r>
    </w:p>
    <w:p w:rsidR="000647B4" w:rsidRPr="008E6D49" w:rsidRDefault="000647B4" w:rsidP="00064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D49">
        <w:rPr>
          <w:rFonts w:ascii="Times New Roman" w:hAnsi="Times New Roman" w:cs="Times New Roman"/>
          <w:sz w:val="24"/>
          <w:szCs w:val="24"/>
        </w:rPr>
        <w:t>На каждом занятии  ставятся комплексные задачи, направленные не только на коррекцию фонематического дефекта, но и на коррекцию всех компонентов речевой функциональной системы (фонематического, лексического, грамматического, семантического).</w:t>
      </w:r>
    </w:p>
    <w:p w:rsidR="000647B4" w:rsidRPr="008E6D49" w:rsidRDefault="000647B4" w:rsidP="00064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D49">
        <w:rPr>
          <w:rFonts w:ascii="Times New Roman" w:hAnsi="Times New Roman" w:cs="Times New Roman"/>
          <w:sz w:val="24"/>
          <w:szCs w:val="24"/>
        </w:rPr>
        <w:t xml:space="preserve">     Конкретное содержание занятий по коррекции нарушений произношения определяется характером речевого дефекта школьников, программой по обучению грамоте, развитию речи и русскому языку.</w:t>
      </w:r>
    </w:p>
    <w:p w:rsidR="000647B4" w:rsidRPr="008E6D49" w:rsidRDefault="000647B4" w:rsidP="00064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7B4" w:rsidRPr="008E6D49" w:rsidRDefault="000647B4" w:rsidP="00064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D49">
        <w:rPr>
          <w:rFonts w:ascii="Times New Roman" w:hAnsi="Times New Roman" w:cs="Times New Roman"/>
          <w:b/>
          <w:sz w:val="24"/>
          <w:szCs w:val="24"/>
        </w:rPr>
        <w:t>Цель реализации программы</w:t>
      </w:r>
      <w:r w:rsidRPr="008E6D49">
        <w:rPr>
          <w:rFonts w:ascii="Times New Roman" w:hAnsi="Times New Roman" w:cs="Times New Roman"/>
          <w:sz w:val="24"/>
          <w:szCs w:val="24"/>
        </w:rPr>
        <w:t xml:space="preserve">: обеспечение освоения </w:t>
      </w:r>
      <w:proofErr w:type="gramStart"/>
      <w:r w:rsidRPr="008E6D4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E6D49">
        <w:rPr>
          <w:rFonts w:ascii="Times New Roman" w:hAnsi="Times New Roman" w:cs="Times New Roman"/>
          <w:sz w:val="24"/>
          <w:szCs w:val="24"/>
        </w:rPr>
        <w:t xml:space="preserve"> АООП, коррекция речевого развития, активизация познавательной деятельности, формирование базовых учебных действий.</w:t>
      </w:r>
    </w:p>
    <w:p w:rsidR="000647B4" w:rsidRPr="008E6D49" w:rsidRDefault="000647B4" w:rsidP="000647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D49">
        <w:rPr>
          <w:rFonts w:ascii="Times New Roman" w:hAnsi="Times New Roman" w:cs="Times New Roman"/>
          <w:b/>
          <w:sz w:val="24"/>
          <w:szCs w:val="24"/>
        </w:rPr>
        <w:t>2.Общая характеристика учебного курса.</w:t>
      </w:r>
    </w:p>
    <w:p w:rsidR="000647B4" w:rsidRPr="008E6D49" w:rsidRDefault="000647B4" w:rsidP="000647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7B4" w:rsidRPr="008E6D49" w:rsidRDefault="000647B4" w:rsidP="00064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D49">
        <w:rPr>
          <w:rFonts w:ascii="Times New Roman" w:hAnsi="Times New Roman" w:cs="Times New Roman"/>
          <w:sz w:val="24"/>
          <w:szCs w:val="24"/>
        </w:rPr>
        <w:t>Программа «Произношение» составлена на основе следующих методических и нормативно - правовых материалов:</w:t>
      </w:r>
    </w:p>
    <w:p w:rsidR="000647B4" w:rsidRPr="008E6D49" w:rsidRDefault="000647B4" w:rsidP="00064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7B4" w:rsidRPr="008E6D49" w:rsidRDefault="000647B4" w:rsidP="00064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D49">
        <w:rPr>
          <w:rFonts w:ascii="Times New Roman" w:hAnsi="Times New Roman" w:cs="Times New Roman"/>
          <w:sz w:val="24"/>
          <w:szCs w:val="24"/>
        </w:rPr>
        <w:t xml:space="preserve">        1.Л.С.Волкова,  Р.И.Лалаева «Логопедия», Москва, Владос, 2001г.</w:t>
      </w:r>
    </w:p>
    <w:p w:rsidR="000647B4" w:rsidRPr="008E6D49" w:rsidRDefault="000647B4" w:rsidP="00064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D49">
        <w:rPr>
          <w:rFonts w:ascii="Times New Roman" w:hAnsi="Times New Roman" w:cs="Times New Roman"/>
          <w:sz w:val="24"/>
          <w:szCs w:val="24"/>
        </w:rPr>
        <w:t xml:space="preserve">        2. Волосовец Т.В. «Основы логопедии по звукопроизношению», Москва. Академия.            2000г.</w:t>
      </w:r>
    </w:p>
    <w:p w:rsidR="000647B4" w:rsidRPr="008E6D49" w:rsidRDefault="000647B4" w:rsidP="00064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D49">
        <w:rPr>
          <w:rFonts w:ascii="Times New Roman" w:hAnsi="Times New Roman" w:cs="Times New Roman"/>
          <w:sz w:val="24"/>
          <w:szCs w:val="24"/>
        </w:rPr>
        <w:t xml:space="preserve">          3.Резниченко Т.С. Ларина О.Д. «Говори правильно». Альбом для логопеда. Москва,              Владос, 2001г.</w:t>
      </w:r>
    </w:p>
    <w:p w:rsidR="000647B4" w:rsidRPr="008E6D49" w:rsidRDefault="000647B4" w:rsidP="00064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7B4" w:rsidRPr="008E6D49" w:rsidRDefault="000647B4" w:rsidP="000647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D49">
        <w:rPr>
          <w:rFonts w:ascii="Times New Roman" w:hAnsi="Times New Roman" w:cs="Times New Roman"/>
          <w:sz w:val="24"/>
          <w:szCs w:val="24"/>
        </w:rPr>
        <w:t>.</w:t>
      </w:r>
      <w:r w:rsidRPr="008E6D49">
        <w:rPr>
          <w:rFonts w:ascii="Times New Roman" w:hAnsi="Times New Roman" w:cs="Times New Roman"/>
          <w:b/>
          <w:sz w:val="24"/>
          <w:szCs w:val="24"/>
        </w:rPr>
        <w:t xml:space="preserve"> Нормативно-правовые документы:</w:t>
      </w:r>
    </w:p>
    <w:p w:rsidR="000647B4" w:rsidRPr="008E6D49" w:rsidRDefault="000647B4" w:rsidP="000647B4">
      <w:pPr>
        <w:pStyle w:val="a5"/>
        <w:numPr>
          <w:ilvl w:val="0"/>
          <w:numId w:val="2"/>
        </w:numPr>
        <w:ind w:left="0"/>
        <w:jc w:val="both"/>
      </w:pPr>
      <w:r w:rsidRPr="008E6D49">
        <w:t>Конституция РФ.</w:t>
      </w:r>
    </w:p>
    <w:p w:rsidR="000647B4" w:rsidRPr="008E6D49" w:rsidRDefault="000647B4" w:rsidP="000647B4">
      <w:pPr>
        <w:pStyle w:val="a5"/>
        <w:numPr>
          <w:ilvl w:val="0"/>
          <w:numId w:val="2"/>
        </w:numPr>
        <w:ind w:left="0"/>
        <w:jc w:val="both"/>
      </w:pPr>
      <w:r w:rsidRPr="008E6D49">
        <w:t>Федеральный закон РФ  «Об образовании РФ» от 29 декабря 2012 г. №273-ФЗ.</w:t>
      </w:r>
    </w:p>
    <w:p w:rsidR="000647B4" w:rsidRPr="008E6D49" w:rsidRDefault="000647B4" w:rsidP="000647B4">
      <w:pPr>
        <w:pStyle w:val="a5"/>
        <w:numPr>
          <w:ilvl w:val="0"/>
          <w:numId w:val="2"/>
        </w:numPr>
        <w:ind w:left="0"/>
        <w:jc w:val="both"/>
      </w:pPr>
      <w:r w:rsidRPr="008E6D49">
        <w:t xml:space="preserve">Федеральный государственный образовательный стандарт </w:t>
      </w:r>
      <w:proofErr w:type="gramStart"/>
      <w:r w:rsidRPr="008E6D49">
        <w:t>обучающихся</w:t>
      </w:r>
      <w:proofErr w:type="gramEnd"/>
      <w:r w:rsidRPr="008E6D49">
        <w:t xml:space="preserve"> с умственной отсталостью (интеллектуальными нарушениями).</w:t>
      </w:r>
    </w:p>
    <w:p w:rsidR="000647B4" w:rsidRPr="008E6D49" w:rsidRDefault="000647B4" w:rsidP="000647B4">
      <w:pPr>
        <w:pStyle w:val="a5"/>
        <w:numPr>
          <w:ilvl w:val="0"/>
          <w:numId w:val="2"/>
        </w:numPr>
        <w:ind w:left="0"/>
        <w:jc w:val="both"/>
      </w:pPr>
      <w:r w:rsidRPr="008E6D49">
        <w:t xml:space="preserve">Адаптированная основная образовательная программа образования </w:t>
      </w:r>
      <w:proofErr w:type="gramStart"/>
      <w:r w:rsidRPr="008E6D49">
        <w:t>обучающихся</w:t>
      </w:r>
      <w:proofErr w:type="gramEnd"/>
      <w:r w:rsidRPr="008E6D49">
        <w:t xml:space="preserve"> с умственной отсталостью (интеллектуальными нарушениями) МАОУ ООШ №14</w:t>
      </w:r>
    </w:p>
    <w:p w:rsidR="000647B4" w:rsidRPr="008E6D49" w:rsidRDefault="000647B4" w:rsidP="00064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7B4" w:rsidRPr="008E6D49" w:rsidRDefault="000647B4" w:rsidP="00064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7B4" w:rsidRPr="008E6D49" w:rsidRDefault="000647B4" w:rsidP="00064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D49">
        <w:rPr>
          <w:rFonts w:ascii="Times New Roman" w:hAnsi="Times New Roman" w:cs="Times New Roman"/>
          <w:sz w:val="24"/>
          <w:szCs w:val="24"/>
        </w:rPr>
        <w:t xml:space="preserve">  Последовательность формирования правильного произношения и развития фонематических процессов связана, прежде всего, с программой по обучению грамоте, но имеет опережающий характер. К моменту усвоения той или иной буквы по мере возможности дети должны научиться произносить соответствующий звук и уметь выделять его из речи.  </w:t>
      </w:r>
    </w:p>
    <w:p w:rsidR="000647B4" w:rsidRPr="008E6D49" w:rsidRDefault="000647B4" w:rsidP="000647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D49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647B4" w:rsidRPr="008E6D49" w:rsidRDefault="000647B4" w:rsidP="000647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D49">
        <w:rPr>
          <w:rFonts w:ascii="Times New Roman" w:hAnsi="Times New Roman" w:cs="Times New Roman"/>
          <w:b/>
          <w:sz w:val="24"/>
          <w:szCs w:val="24"/>
        </w:rPr>
        <w:t>3.Описание места учебного курса в учебном плане.</w:t>
      </w:r>
    </w:p>
    <w:p w:rsidR="000647B4" w:rsidRPr="008E6D49" w:rsidRDefault="000647B4" w:rsidP="000647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7B4" w:rsidRPr="008E6D49" w:rsidRDefault="000647B4" w:rsidP="00064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D49">
        <w:rPr>
          <w:rFonts w:ascii="Times New Roman" w:hAnsi="Times New Roman" w:cs="Times New Roman"/>
          <w:sz w:val="24"/>
          <w:szCs w:val="24"/>
        </w:rPr>
        <w:t xml:space="preserve">        Коррекционные логопедические занятия включены в учебный план и входят в раздел внеучебной деятельности в АООП.</w:t>
      </w:r>
    </w:p>
    <w:p w:rsidR="000647B4" w:rsidRPr="008E6D49" w:rsidRDefault="000647B4" w:rsidP="00064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D49">
        <w:rPr>
          <w:rFonts w:ascii="Times New Roman" w:hAnsi="Times New Roman" w:cs="Times New Roman"/>
          <w:sz w:val="24"/>
          <w:szCs w:val="24"/>
        </w:rPr>
        <w:t xml:space="preserve">       Индивидуальные и групповые логопедические занятия проводятся 2-4 раза в неделю, как в первую половину дня, так и во внеклассное время (режимные моменты после обеда), </w:t>
      </w:r>
      <w:proofErr w:type="gramStart"/>
      <w:r w:rsidRPr="008E6D49">
        <w:rPr>
          <w:rFonts w:ascii="Times New Roman" w:hAnsi="Times New Roman" w:cs="Times New Roman"/>
          <w:sz w:val="24"/>
          <w:szCs w:val="24"/>
        </w:rPr>
        <w:t>согласно расписания</w:t>
      </w:r>
      <w:proofErr w:type="gramEnd"/>
      <w:r w:rsidRPr="008E6D49">
        <w:rPr>
          <w:rFonts w:ascii="Times New Roman" w:hAnsi="Times New Roman" w:cs="Times New Roman"/>
          <w:sz w:val="24"/>
          <w:szCs w:val="24"/>
        </w:rPr>
        <w:t xml:space="preserve"> логопедических занятий.</w:t>
      </w:r>
    </w:p>
    <w:p w:rsidR="000647B4" w:rsidRPr="008E6D49" w:rsidRDefault="000647B4" w:rsidP="000647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D49">
        <w:rPr>
          <w:rFonts w:ascii="Times New Roman" w:hAnsi="Times New Roman" w:cs="Times New Roman"/>
          <w:sz w:val="24"/>
          <w:szCs w:val="24"/>
        </w:rPr>
        <w:t xml:space="preserve">       Количество часов на каждый раздел  программы  «Звукопроизношения»  определяется с учетом индивидуальных возможностей  ребенка на основании личностно-ориентированного подхода.</w:t>
      </w:r>
    </w:p>
    <w:p w:rsidR="000647B4" w:rsidRPr="008E6D49" w:rsidRDefault="000647B4" w:rsidP="00064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7B4" w:rsidRPr="008E6D49" w:rsidRDefault="000647B4" w:rsidP="000647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D49">
        <w:rPr>
          <w:rFonts w:ascii="Times New Roman" w:hAnsi="Times New Roman" w:cs="Times New Roman"/>
          <w:b/>
          <w:sz w:val="24"/>
          <w:szCs w:val="24"/>
        </w:rPr>
        <w:t>4 Личностные и предметные результаты освоения курса.</w:t>
      </w:r>
    </w:p>
    <w:p w:rsidR="000647B4" w:rsidRPr="008E6D49" w:rsidRDefault="000647B4" w:rsidP="000647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7B4" w:rsidRPr="008E6D49" w:rsidRDefault="000647B4" w:rsidP="00064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D4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8E6D49">
        <w:rPr>
          <w:rFonts w:ascii="Times New Roman" w:hAnsi="Times New Roman" w:cs="Times New Roman"/>
          <w:sz w:val="24"/>
          <w:szCs w:val="24"/>
        </w:rPr>
        <w:t>В структуре планируемых результатов ведущее место принадлежит личностным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– введение обучающихся с умственной отсталость в культуру, овладение ими социально культурным опытом.</w:t>
      </w:r>
      <w:proofErr w:type="gramEnd"/>
    </w:p>
    <w:p w:rsidR="000647B4" w:rsidRPr="008E6D49" w:rsidRDefault="000647B4" w:rsidP="00064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D49">
        <w:rPr>
          <w:rFonts w:ascii="Times New Roman" w:hAnsi="Times New Roman" w:cs="Times New Roman"/>
          <w:sz w:val="24"/>
          <w:szCs w:val="24"/>
        </w:rPr>
        <w:t xml:space="preserve">     - осознание себя как гражданина России;</w:t>
      </w:r>
    </w:p>
    <w:p w:rsidR="000647B4" w:rsidRPr="008E6D49" w:rsidRDefault="000647B4" w:rsidP="00064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D49">
        <w:rPr>
          <w:rFonts w:ascii="Times New Roman" w:hAnsi="Times New Roman" w:cs="Times New Roman"/>
          <w:sz w:val="24"/>
          <w:szCs w:val="24"/>
        </w:rPr>
        <w:t xml:space="preserve">     - владение навыками  коммуникации и принятыми ритуалами </w:t>
      </w:r>
      <w:proofErr w:type="gramStart"/>
      <w:r w:rsidRPr="008E6D49">
        <w:rPr>
          <w:rFonts w:ascii="Times New Roman" w:hAnsi="Times New Roman" w:cs="Times New Roman"/>
          <w:sz w:val="24"/>
          <w:szCs w:val="24"/>
        </w:rPr>
        <w:t>социального</w:t>
      </w:r>
      <w:proofErr w:type="gramEnd"/>
      <w:r w:rsidRPr="008E6D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7B4" w:rsidRPr="008E6D49" w:rsidRDefault="000647B4" w:rsidP="00064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D49">
        <w:rPr>
          <w:rFonts w:ascii="Times New Roman" w:hAnsi="Times New Roman" w:cs="Times New Roman"/>
          <w:sz w:val="24"/>
          <w:szCs w:val="24"/>
        </w:rPr>
        <w:t xml:space="preserve">      взаимодействия;</w:t>
      </w:r>
    </w:p>
    <w:p w:rsidR="000647B4" w:rsidRPr="008E6D49" w:rsidRDefault="000647B4" w:rsidP="00064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D49">
        <w:rPr>
          <w:rFonts w:ascii="Times New Roman" w:hAnsi="Times New Roman" w:cs="Times New Roman"/>
          <w:sz w:val="24"/>
          <w:szCs w:val="24"/>
        </w:rPr>
        <w:t xml:space="preserve">   - формирование и развитие социально значимых мотивов учебной  деятельности;</w:t>
      </w:r>
    </w:p>
    <w:p w:rsidR="000647B4" w:rsidRPr="008E6D49" w:rsidRDefault="000647B4" w:rsidP="00064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D49">
        <w:rPr>
          <w:rFonts w:ascii="Times New Roman" w:hAnsi="Times New Roman" w:cs="Times New Roman"/>
          <w:sz w:val="24"/>
          <w:szCs w:val="24"/>
        </w:rPr>
        <w:t xml:space="preserve">   - развитие навыков сотрудничества </w:t>
      </w:r>
      <w:proofErr w:type="gramStart"/>
      <w:r w:rsidRPr="008E6D4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E6D49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</w:t>
      </w:r>
    </w:p>
    <w:p w:rsidR="000647B4" w:rsidRPr="008E6D49" w:rsidRDefault="000647B4" w:rsidP="000647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D49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8E6D49">
        <w:rPr>
          <w:rFonts w:ascii="Times New Roman" w:hAnsi="Times New Roman" w:cs="Times New Roman"/>
          <w:sz w:val="24"/>
          <w:szCs w:val="24"/>
        </w:rPr>
        <w:t>ситуациях</w:t>
      </w:r>
      <w:proofErr w:type="gramEnd"/>
      <w:r w:rsidRPr="008E6D49">
        <w:rPr>
          <w:rFonts w:ascii="Times New Roman" w:hAnsi="Times New Roman" w:cs="Times New Roman"/>
          <w:b/>
          <w:sz w:val="24"/>
          <w:szCs w:val="24"/>
        </w:rPr>
        <w:t>;</w:t>
      </w:r>
    </w:p>
    <w:p w:rsidR="000647B4" w:rsidRPr="008E6D49" w:rsidRDefault="000647B4" w:rsidP="000647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7B4" w:rsidRDefault="000647B4" w:rsidP="00064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7B4" w:rsidRDefault="000647B4" w:rsidP="00064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7B4" w:rsidRDefault="000647B4" w:rsidP="00064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7B4" w:rsidRDefault="000647B4" w:rsidP="00064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7B4" w:rsidRDefault="000647B4" w:rsidP="00064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7B4" w:rsidRDefault="000647B4" w:rsidP="00064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7B4" w:rsidRDefault="000647B4" w:rsidP="00064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7B4" w:rsidRDefault="000647B4" w:rsidP="00064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7B4" w:rsidRDefault="000647B4" w:rsidP="00064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7B4" w:rsidRDefault="000647B4" w:rsidP="00064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7B4" w:rsidRDefault="000647B4" w:rsidP="00064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7B4" w:rsidRDefault="000647B4" w:rsidP="00064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7B4" w:rsidRPr="008E6D49" w:rsidRDefault="000647B4" w:rsidP="000647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D49">
        <w:rPr>
          <w:rFonts w:ascii="Times New Roman" w:hAnsi="Times New Roman" w:cs="Times New Roman"/>
          <w:sz w:val="24"/>
          <w:szCs w:val="24"/>
        </w:rPr>
        <w:t>Планируемый результат</w:t>
      </w:r>
      <w:r w:rsidRPr="008E6D49">
        <w:rPr>
          <w:rFonts w:ascii="Times New Roman" w:hAnsi="Times New Roman" w:cs="Times New Roman"/>
          <w:b/>
          <w:sz w:val="24"/>
          <w:szCs w:val="24"/>
        </w:rPr>
        <w:t>:</w:t>
      </w:r>
    </w:p>
    <w:p w:rsidR="000647B4" w:rsidRPr="008E6D49" w:rsidRDefault="000647B4" w:rsidP="00064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6"/>
        <w:gridCol w:w="6043"/>
      </w:tblGrid>
      <w:tr w:rsidR="000647B4" w:rsidRPr="008E6D49" w:rsidTr="00837B4F">
        <w:trPr>
          <w:trHeight w:val="282"/>
        </w:trPr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 xml:space="preserve">           Личностные  результаты</w:t>
            </w: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 xml:space="preserve">        Результаты коррекционной работы </w:t>
            </w:r>
          </w:p>
        </w:tc>
      </w:tr>
      <w:tr w:rsidR="000647B4" w:rsidRPr="008E6D49" w:rsidTr="00837B4F">
        <w:trPr>
          <w:trHeight w:val="5810"/>
        </w:trPr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навыки сотрудничества </w:t>
            </w:r>
            <w:proofErr w:type="gramStart"/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E6D49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в разных социальных ситуациях;</w:t>
            </w:r>
          </w:p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-вступать в контакт и работать в коллективе (учитель-логопед – ученик, ученик – ученик, учитель-логопед-группа)</w:t>
            </w:r>
          </w:p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- отвечать на вопросы учителя-логопеда;</w:t>
            </w:r>
          </w:p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-развитие этических чувств, доброжелательности и эмоционально- нравственной отзывчивости, понимания и сопереживания чувствам других людей;</w:t>
            </w:r>
          </w:p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 xml:space="preserve">- принятие и освоение социальной роли </w:t>
            </w:r>
            <w:proofErr w:type="gramStart"/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. Формирование и развитие социально значимых мотивов учебной деятельности;</w:t>
            </w:r>
          </w:p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-  различение звуков на слух и в собственном произношении;</w:t>
            </w:r>
          </w:p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-овладение обучающимися коммуникативно-речевыми умениями, необходимыми для совершенствования их речевой практики;</w:t>
            </w:r>
          </w:p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E6D49">
              <w:rPr>
                <w:rFonts w:ascii="Times New Roman" w:hAnsi="Times New Roman" w:cs="Times New Roman"/>
                <w:i/>
                <w:sz w:val="24"/>
                <w:szCs w:val="24"/>
              </w:rPr>
              <w:t>сформированность</w:t>
            </w: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 xml:space="preserve"> умения  называть и характеризовать предметы и явления, сравнивать и   классифицировать, устанавливать общие и отличительные свойства;</w:t>
            </w:r>
          </w:p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E6D49">
              <w:rPr>
                <w:rFonts w:ascii="Times New Roman" w:hAnsi="Times New Roman" w:cs="Times New Roman"/>
                <w:i/>
                <w:sz w:val="24"/>
                <w:szCs w:val="24"/>
              </w:rPr>
              <w:t>сформированность</w:t>
            </w: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D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умения  образовывать новые слова; </w:t>
            </w:r>
          </w:p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 xml:space="preserve"> - составлять простые распространенные предложения, правильно используя формы </w:t>
            </w:r>
          </w:p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 xml:space="preserve">   знакомых слов.</w:t>
            </w:r>
          </w:p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- расширение словарного запаса;</w:t>
            </w:r>
          </w:p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E6D49">
              <w:rPr>
                <w:rFonts w:ascii="Times New Roman" w:hAnsi="Times New Roman" w:cs="Times New Roman"/>
                <w:i/>
                <w:sz w:val="24"/>
                <w:szCs w:val="24"/>
              </w:rPr>
              <w:t>сформированность</w:t>
            </w: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коммуникативных умений и навыков, адекватных ситуации учебной деятельности;</w:t>
            </w:r>
          </w:p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- осмысление значимости речи для коммуникативных и познавательных задач;</w:t>
            </w:r>
          </w:p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- использование диалогической формы  речи в различных ситуациях общения;</w:t>
            </w:r>
          </w:p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-осознанное, плавное, правильное чтение по слогам слова, предложения и коротких текстов.</w:t>
            </w:r>
          </w:p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647B4" w:rsidRPr="008E6D49" w:rsidRDefault="000647B4" w:rsidP="000647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47B4" w:rsidRPr="008E6D49" w:rsidRDefault="000647B4" w:rsidP="000647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47B4" w:rsidRPr="008E6D49" w:rsidRDefault="000647B4" w:rsidP="000647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E6D49">
        <w:rPr>
          <w:rFonts w:ascii="Times New Roman" w:eastAsia="Calibri" w:hAnsi="Times New Roman" w:cs="Times New Roman"/>
          <w:b/>
          <w:sz w:val="24"/>
          <w:szCs w:val="24"/>
        </w:rPr>
        <w:t>5. Содержание учебного курса.</w:t>
      </w:r>
    </w:p>
    <w:p w:rsidR="000647B4" w:rsidRPr="008E6D49" w:rsidRDefault="000647B4" w:rsidP="000647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47B4" w:rsidRPr="008E6D49" w:rsidRDefault="000647B4" w:rsidP="00064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D49">
        <w:rPr>
          <w:rFonts w:ascii="Times New Roman" w:hAnsi="Times New Roman" w:cs="Times New Roman"/>
          <w:sz w:val="24"/>
          <w:szCs w:val="24"/>
        </w:rPr>
        <w:t xml:space="preserve">     Работа по коррекции звукопроизношения проходит по следующим этапам -  постановка, автоматизация, дифференциация звуков. </w:t>
      </w:r>
    </w:p>
    <w:p w:rsidR="000647B4" w:rsidRPr="008E6D49" w:rsidRDefault="000647B4" w:rsidP="00064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D49">
        <w:rPr>
          <w:rFonts w:ascii="Times New Roman" w:hAnsi="Times New Roman" w:cs="Times New Roman"/>
          <w:sz w:val="24"/>
          <w:szCs w:val="24"/>
        </w:rPr>
        <w:t xml:space="preserve">   Последовательность формирования правильного произношения и развития фонематических процессов связана, прежде всего, с программой по обучению грамоте, но имеет опережающий характер. К моменту усвоения той или иной буквы по мере возможности дети должны научиться произносить соответствующий звук и уметь выделять его из речи. </w:t>
      </w:r>
    </w:p>
    <w:p w:rsidR="000647B4" w:rsidRPr="008E6D49" w:rsidRDefault="000647B4" w:rsidP="00064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D49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proofErr w:type="gramStart"/>
      <w:r w:rsidRPr="008E6D49">
        <w:rPr>
          <w:rFonts w:ascii="Times New Roman" w:hAnsi="Times New Roman" w:cs="Times New Roman"/>
          <w:sz w:val="24"/>
          <w:szCs w:val="24"/>
        </w:rPr>
        <w:t>В структуру логопедических занятий включаются упражнения на развитие общей и мелкой моторики, мимической мускулатуры и артикуляционной моторики, проводится коррекция речевого дыхания и голоса, развитие фонематического слуха, восприятия, развитие и коррекция слоговой структуры слова, формирование навыков звукобуквенного анализа,  просодических компонентов (ритма и темпа, интонации, ударения), развитие понимания речи, активизация и обогащение словаря, развитие связной речи.</w:t>
      </w:r>
      <w:proofErr w:type="gramEnd"/>
    </w:p>
    <w:p w:rsidR="000647B4" w:rsidRPr="008E6D49" w:rsidRDefault="000647B4" w:rsidP="00064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D4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647B4" w:rsidRPr="008E6D49" w:rsidRDefault="000647B4" w:rsidP="000647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D49">
        <w:rPr>
          <w:rFonts w:ascii="Times New Roman" w:hAnsi="Times New Roman" w:cs="Times New Roman"/>
          <w:sz w:val="24"/>
          <w:szCs w:val="24"/>
        </w:rPr>
        <w:t xml:space="preserve">  </w:t>
      </w:r>
      <w:r w:rsidRPr="008E6D49">
        <w:rPr>
          <w:rFonts w:ascii="Times New Roman" w:hAnsi="Times New Roman" w:cs="Times New Roman"/>
          <w:b/>
          <w:sz w:val="24"/>
          <w:szCs w:val="24"/>
        </w:rPr>
        <w:t>Используемые технологии:</w:t>
      </w:r>
    </w:p>
    <w:p w:rsidR="000647B4" w:rsidRPr="008E6D49" w:rsidRDefault="000647B4" w:rsidP="000647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7B4" w:rsidRPr="008E6D49" w:rsidRDefault="000647B4" w:rsidP="000647B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6D49">
        <w:rPr>
          <w:rFonts w:ascii="Times New Roman" w:hAnsi="Times New Roman" w:cs="Times New Roman"/>
          <w:sz w:val="24"/>
          <w:szCs w:val="24"/>
        </w:rPr>
        <w:t>П.Я.Гальперин «Теория планомерного (поэтапного) формирования знаний, умений и навыков умственных действий».</w:t>
      </w:r>
    </w:p>
    <w:p w:rsidR="000647B4" w:rsidRPr="008E6D49" w:rsidRDefault="000647B4" w:rsidP="000647B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6D49">
        <w:rPr>
          <w:rFonts w:ascii="Times New Roman" w:hAnsi="Times New Roman" w:cs="Times New Roman"/>
          <w:sz w:val="24"/>
          <w:szCs w:val="24"/>
        </w:rPr>
        <w:t>Е</w:t>
      </w:r>
      <w:proofErr w:type="gramStart"/>
      <w:r w:rsidRPr="008E6D4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E6D49">
        <w:rPr>
          <w:rFonts w:ascii="Times New Roman" w:hAnsi="Times New Roman" w:cs="Times New Roman"/>
          <w:sz w:val="24"/>
          <w:szCs w:val="24"/>
        </w:rPr>
        <w:t>Д .Худенко «Технология коррекционно-развивающего обучения».</w:t>
      </w:r>
    </w:p>
    <w:p w:rsidR="000647B4" w:rsidRPr="008E6D49" w:rsidRDefault="000647B4" w:rsidP="000647B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E6D49">
        <w:rPr>
          <w:rFonts w:ascii="Times New Roman" w:hAnsi="Times New Roman" w:cs="Times New Roman"/>
          <w:sz w:val="24"/>
          <w:szCs w:val="24"/>
        </w:rPr>
        <w:t>В.Ф.</w:t>
      </w:r>
      <w:proofErr w:type="gramStart"/>
      <w:r w:rsidRPr="008E6D49">
        <w:rPr>
          <w:rFonts w:ascii="Times New Roman" w:hAnsi="Times New Roman" w:cs="Times New Roman"/>
          <w:sz w:val="24"/>
          <w:szCs w:val="24"/>
        </w:rPr>
        <w:t>Базарный</w:t>
      </w:r>
      <w:proofErr w:type="gramEnd"/>
      <w:r w:rsidRPr="008E6D49">
        <w:rPr>
          <w:rFonts w:ascii="Times New Roman" w:hAnsi="Times New Roman" w:cs="Times New Roman"/>
          <w:sz w:val="24"/>
          <w:szCs w:val="24"/>
        </w:rPr>
        <w:t xml:space="preserve"> «Здоровьесберегающая технология».</w:t>
      </w:r>
    </w:p>
    <w:p w:rsidR="000647B4" w:rsidRPr="008E6D49" w:rsidRDefault="000647B4" w:rsidP="00064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7B4" w:rsidRPr="008E6D49" w:rsidRDefault="000647B4" w:rsidP="00064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7B4" w:rsidRPr="008E6D49" w:rsidRDefault="000647B4" w:rsidP="000647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D49">
        <w:rPr>
          <w:rFonts w:ascii="Times New Roman" w:hAnsi="Times New Roman" w:cs="Times New Roman"/>
          <w:b/>
          <w:sz w:val="24"/>
          <w:szCs w:val="24"/>
        </w:rPr>
        <w:t>6.Тематическое планирование</w:t>
      </w:r>
    </w:p>
    <w:p w:rsidR="000647B4" w:rsidRPr="008E6D49" w:rsidRDefault="000647B4" w:rsidP="00064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D49">
        <w:rPr>
          <w:rFonts w:ascii="Times New Roman" w:hAnsi="Times New Roman" w:cs="Times New Roman"/>
          <w:sz w:val="24"/>
          <w:szCs w:val="24"/>
        </w:rPr>
        <w:t>Индивидуальные занятия.</w:t>
      </w:r>
    </w:p>
    <w:p w:rsidR="000647B4" w:rsidRPr="008E6D49" w:rsidRDefault="000647B4" w:rsidP="00064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D49">
        <w:rPr>
          <w:rFonts w:ascii="Times New Roman" w:hAnsi="Times New Roman" w:cs="Times New Roman"/>
          <w:sz w:val="24"/>
          <w:szCs w:val="24"/>
        </w:rPr>
        <w:t xml:space="preserve"> (2 раза в неделю, всего 66)</w:t>
      </w:r>
    </w:p>
    <w:p w:rsidR="000647B4" w:rsidRPr="008E6D49" w:rsidRDefault="000647B4" w:rsidP="00064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3229"/>
        <w:gridCol w:w="2855"/>
        <w:gridCol w:w="2408"/>
        <w:gridCol w:w="2129"/>
        <w:gridCol w:w="932"/>
      </w:tblGrid>
      <w:tr w:rsidR="000647B4" w:rsidRPr="008E6D49" w:rsidTr="00837B4F">
        <w:tc>
          <w:tcPr>
            <w:tcW w:w="0" w:type="auto"/>
            <w:vMerge w:val="restart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0" w:type="auto"/>
            <w:vMerge w:val="restart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0" w:type="auto"/>
            <w:gridSpan w:val="2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Лингвистическая база речи</w:t>
            </w:r>
          </w:p>
        </w:tc>
        <w:tc>
          <w:tcPr>
            <w:tcW w:w="0" w:type="auto"/>
            <w:vMerge w:val="restart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0647B4" w:rsidRPr="008E6D49" w:rsidTr="00837B4F">
        <w:tc>
          <w:tcPr>
            <w:tcW w:w="0" w:type="auto"/>
            <w:vMerge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 xml:space="preserve">Лексика </w:t>
            </w:r>
          </w:p>
        </w:tc>
        <w:tc>
          <w:tcPr>
            <w:tcW w:w="0" w:type="auto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 </w:t>
            </w:r>
          </w:p>
        </w:tc>
        <w:tc>
          <w:tcPr>
            <w:tcW w:w="0" w:type="auto"/>
            <w:vMerge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7B4" w:rsidRPr="008E6D49" w:rsidTr="00837B4F">
        <w:tc>
          <w:tcPr>
            <w:tcW w:w="0" w:type="auto"/>
            <w:gridSpan w:val="6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Подготовка к формированию произносительной стороны речи</w:t>
            </w:r>
          </w:p>
        </w:tc>
      </w:tr>
      <w:tr w:rsidR="000647B4" w:rsidRPr="008E6D49" w:rsidTr="00837B4F">
        <w:tc>
          <w:tcPr>
            <w:tcW w:w="0" w:type="auto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</w:t>
            </w:r>
            <w:proofErr w:type="gramStart"/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7B4" w:rsidRPr="008E6D49" w:rsidTr="00837B4F">
        <w:tc>
          <w:tcPr>
            <w:tcW w:w="0" w:type="auto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Подготовка артикуляционного аппарата</w:t>
            </w:r>
          </w:p>
        </w:tc>
        <w:tc>
          <w:tcPr>
            <w:tcW w:w="0" w:type="auto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Ознакомление с органами артикуляции. Выполнение элементарных упражнений артик. гимнастики, массаж лица</w:t>
            </w:r>
          </w:p>
        </w:tc>
        <w:tc>
          <w:tcPr>
            <w:tcW w:w="0" w:type="auto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Названия органов речи, действий языка, губ</w:t>
            </w:r>
          </w:p>
        </w:tc>
        <w:tc>
          <w:tcPr>
            <w:tcW w:w="0" w:type="auto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Изменение названий органов речи и частей лица по числам</w:t>
            </w:r>
          </w:p>
        </w:tc>
        <w:tc>
          <w:tcPr>
            <w:tcW w:w="0" w:type="auto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47B4" w:rsidRPr="008E6D49" w:rsidTr="00837B4F">
        <w:tc>
          <w:tcPr>
            <w:tcW w:w="0" w:type="auto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Коррекция дыхания, голоса</w:t>
            </w:r>
          </w:p>
        </w:tc>
        <w:tc>
          <w:tcPr>
            <w:tcW w:w="0" w:type="auto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Формирование речевого дыхания, направленной воздушной струи</w:t>
            </w:r>
          </w:p>
        </w:tc>
        <w:tc>
          <w:tcPr>
            <w:tcW w:w="0" w:type="auto"/>
            <w:vMerge w:val="restart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Духовые музыкальные инструменты. Сказки: «Три медведя», «Колобок», «Репка».</w:t>
            </w:r>
          </w:p>
        </w:tc>
        <w:tc>
          <w:tcPr>
            <w:tcW w:w="0" w:type="auto"/>
            <w:vMerge w:val="restart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Образование прилагательных (настроений) от существительных</w:t>
            </w:r>
          </w:p>
        </w:tc>
        <w:tc>
          <w:tcPr>
            <w:tcW w:w="0" w:type="auto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47B4" w:rsidRPr="008E6D49" w:rsidTr="00837B4F">
        <w:tc>
          <w:tcPr>
            <w:tcW w:w="0" w:type="auto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Коррекция интонационно-мелодической стороны речи</w:t>
            </w:r>
          </w:p>
        </w:tc>
        <w:tc>
          <w:tcPr>
            <w:tcW w:w="0" w:type="auto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Обучение умению воспроизводить ритм, оттенки речи (удивление, грусть, радость), повышать и понижать голос.</w:t>
            </w:r>
          </w:p>
        </w:tc>
        <w:tc>
          <w:tcPr>
            <w:tcW w:w="0" w:type="auto"/>
            <w:vMerge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47B4" w:rsidRPr="008E6D49" w:rsidTr="00837B4F">
        <w:tc>
          <w:tcPr>
            <w:tcW w:w="0" w:type="auto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Отработка опорных звуков. Звук [И].</w:t>
            </w:r>
          </w:p>
        </w:tc>
        <w:tc>
          <w:tcPr>
            <w:tcW w:w="0" w:type="auto"/>
            <w:vMerge w:val="restart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Формирование точных движений артик. аппарата, направленной воздушной струи, развитие фонематического слуха</w:t>
            </w:r>
          </w:p>
        </w:tc>
        <w:tc>
          <w:tcPr>
            <w:tcW w:w="0" w:type="auto"/>
            <w:vMerge w:val="restart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Звукопроизношение. Слова-предметы по теме «Игрушки»</w:t>
            </w:r>
          </w:p>
        </w:tc>
        <w:tc>
          <w:tcPr>
            <w:tcW w:w="0" w:type="auto"/>
            <w:vMerge w:val="restart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Изменение по числам. Согласование слов-предметов с действиями.</w:t>
            </w:r>
          </w:p>
        </w:tc>
        <w:tc>
          <w:tcPr>
            <w:tcW w:w="0" w:type="auto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7B4" w:rsidRPr="008E6D49" w:rsidTr="00837B4F">
        <w:tc>
          <w:tcPr>
            <w:tcW w:w="0" w:type="auto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Отработка опорных звуков. Звук [Ф].</w:t>
            </w:r>
          </w:p>
        </w:tc>
        <w:tc>
          <w:tcPr>
            <w:tcW w:w="0" w:type="auto"/>
            <w:vMerge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47B4" w:rsidRPr="008E6D49" w:rsidTr="00837B4F">
        <w:tc>
          <w:tcPr>
            <w:tcW w:w="0" w:type="auto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Отработка опорных звуков. Звук [Т].</w:t>
            </w:r>
          </w:p>
        </w:tc>
        <w:tc>
          <w:tcPr>
            <w:tcW w:w="0" w:type="auto"/>
            <w:vMerge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47B4" w:rsidRPr="008E6D49" w:rsidTr="00837B4F">
        <w:tc>
          <w:tcPr>
            <w:tcW w:w="0" w:type="auto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Отработка опорных звуков. Звук [</w:t>
            </w:r>
            <w:proofErr w:type="gramStart"/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].</w:t>
            </w:r>
          </w:p>
        </w:tc>
        <w:tc>
          <w:tcPr>
            <w:tcW w:w="0" w:type="auto"/>
            <w:vMerge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47B4" w:rsidRPr="008E6D49" w:rsidTr="00837B4F">
        <w:tc>
          <w:tcPr>
            <w:tcW w:w="0" w:type="auto"/>
            <w:gridSpan w:val="6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Постановка и коррекция звуков на основе сохранных</w:t>
            </w:r>
          </w:p>
        </w:tc>
      </w:tr>
      <w:tr w:rsidR="000647B4" w:rsidRPr="008E6D49" w:rsidTr="00837B4F">
        <w:tc>
          <w:tcPr>
            <w:tcW w:w="0" w:type="auto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Коррекция нарушений произношения свистящих звуков. Звук [</w:t>
            </w:r>
            <w:proofErr w:type="gramStart"/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0" w:type="auto"/>
            <w:vMerge w:val="restart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Постановка звуков [С],  [С'],   [</w:t>
            </w:r>
            <w:proofErr w:type="gramStart"/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], [З'], [Ц]. Формирование первоначальных умений правильного произнесения звука на специально отобранном речевом материале различными способами</w:t>
            </w:r>
          </w:p>
        </w:tc>
        <w:tc>
          <w:tcPr>
            <w:tcW w:w="0" w:type="auto"/>
            <w:vMerge w:val="restart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Продукты питания. Домашние птицы. Игрушки.</w:t>
            </w:r>
          </w:p>
        </w:tc>
        <w:tc>
          <w:tcPr>
            <w:tcW w:w="0" w:type="auto"/>
            <w:vMerge w:val="restart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Анализ артикуляции по картинному плану. Согласование существительных с глаголом.</w:t>
            </w:r>
          </w:p>
        </w:tc>
        <w:tc>
          <w:tcPr>
            <w:tcW w:w="0" w:type="auto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7B4" w:rsidRPr="008E6D49" w:rsidTr="00837B4F">
        <w:tc>
          <w:tcPr>
            <w:tcW w:w="0" w:type="auto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Коррекция нарушений произношения свистящих звуков. Звук [</w:t>
            </w:r>
            <w:proofErr w:type="gramStart"/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']</w:t>
            </w:r>
          </w:p>
        </w:tc>
        <w:tc>
          <w:tcPr>
            <w:tcW w:w="0" w:type="auto"/>
            <w:vMerge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7B4" w:rsidRPr="008E6D49" w:rsidTr="00837B4F">
        <w:tc>
          <w:tcPr>
            <w:tcW w:w="0" w:type="auto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Коррекция нарушений произношения свистящих звуков. Звуки  [</w:t>
            </w:r>
            <w:proofErr w:type="gramStart"/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], [С']</w:t>
            </w:r>
          </w:p>
        </w:tc>
        <w:tc>
          <w:tcPr>
            <w:tcW w:w="0" w:type="auto"/>
            <w:vMerge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7B4" w:rsidRPr="008E6D49" w:rsidTr="00837B4F">
        <w:tc>
          <w:tcPr>
            <w:tcW w:w="0" w:type="auto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Коррекция нарушений произношения свистящих звуков. Звук [</w:t>
            </w:r>
            <w:proofErr w:type="gramStart"/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0" w:type="auto"/>
            <w:vMerge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7B4" w:rsidRPr="008E6D49" w:rsidTr="00837B4F">
        <w:tc>
          <w:tcPr>
            <w:tcW w:w="0" w:type="auto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Коррекция нарушений произношения свистящих звуков. Звук [</w:t>
            </w:r>
            <w:proofErr w:type="gramStart"/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']</w:t>
            </w:r>
          </w:p>
        </w:tc>
        <w:tc>
          <w:tcPr>
            <w:tcW w:w="0" w:type="auto"/>
            <w:vMerge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7B4" w:rsidRPr="008E6D49" w:rsidTr="00837B4F">
        <w:tc>
          <w:tcPr>
            <w:tcW w:w="0" w:type="auto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0" w:type="auto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Коррекция нарушений </w:t>
            </w:r>
            <w:r w:rsidRPr="008E6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произношения свистящих звуков. Звуки  [</w:t>
            </w:r>
            <w:proofErr w:type="gramStart"/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], [З']</w:t>
            </w:r>
          </w:p>
        </w:tc>
        <w:tc>
          <w:tcPr>
            <w:tcW w:w="0" w:type="auto"/>
            <w:vMerge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47B4" w:rsidRPr="008E6D49" w:rsidTr="00837B4F">
        <w:tc>
          <w:tcPr>
            <w:tcW w:w="0" w:type="auto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Коррекция нарушений произношения свистящих звуков. Звук [</w:t>
            </w:r>
            <w:proofErr w:type="gramStart"/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0" w:type="auto"/>
            <w:vMerge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47B4" w:rsidRPr="008E6D49" w:rsidTr="00837B4F">
        <w:tc>
          <w:tcPr>
            <w:tcW w:w="0" w:type="auto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Коррекция нарушений произношения шипящих звуков. Звук [</w:t>
            </w:r>
            <w:proofErr w:type="gramStart"/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0" w:type="auto"/>
            <w:vMerge w:val="restart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Постановка звуков [</w:t>
            </w:r>
            <w:proofErr w:type="gramStart"/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],  [Ж],   [Щ], [Ч].</w:t>
            </w:r>
          </w:p>
        </w:tc>
        <w:tc>
          <w:tcPr>
            <w:tcW w:w="0" w:type="auto"/>
            <w:vMerge w:val="restart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Продукты питания. Домашние птицы. Игрушки.</w:t>
            </w:r>
          </w:p>
        </w:tc>
        <w:tc>
          <w:tcPr>
            <w:tcW w:w="0" w:type="auto"/>
            <w:vMerge w:val="restart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Анализ артикуляции по картинному плану. Согласование существительных с глаголом.</w:t>
            </w:r>
          </w:p>
        </w:tc>
        <w:tc>
          <w:tcPr>
            <w:tcW w:w="0" w:type="auto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47B4" w:rsidRPr="008E6D49" w:rsidTr="00837B4F">
        <w:tc>
          <w:tcPr>
            <w:tcW w:w="0" w:type="auto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нарушений произношения шипящих звуков. </w:t>
            </w:r>
            <w:proofErr w:type="gramStart"/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Звук [Ж</w:t>
            </w:r>
            <w:proofErr w:type="gramEnd"/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0" w:type="auto"/>
            <w:vMerge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47B4" w:rsidRPr="008E6D49" w:rsidTr="00837B4F">
        <w:tc>
          <w:tcPr>
            <w:tcW w:w="0" w:type="auto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Коррекция нарушений произношения шипящих звуков. Звук [</w:t>
            </w:r>
            <w:proofErr w:type="gramStart"/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0" w:type="auto"/>
            <w:vMerge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47B4" w:rsidRPr="008E6D49" w:rsidTr="00837B4F">
        <w:tc>
          <w:tcPr>
            <w:tcW w:w="0" w:type="auto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Коррекция нарушений произношения шипящих звуков. Звук [Ч]</w:t>
            </w:r>
          </w:p>
        </w:tc>
        <w:tc>
          <w:tcPr>
            <w:tcW w:w="0" w:type="auto"/>
            <w:vMerge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47B4" w:rsidRPr="008E6D49" w:rsidTr="00837B4F">
        <w:tc>
          <w:tcPr>
            <w:tcW w:w="0" w:type="auto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Коррекция нарушений произношения заднеязычных звуков. Звук [</w:t>
            </w:r>
            <w:proofErr w:type="gramStart"/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0" w:type="auto"/>
            <w:vMerge w:val="restart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Объединение отработанных движений и положений органов артик. аппарата, создание артик. базы данного звука, добавление воздушной струи и голоса. Выработка новых связей и затормаживание неправильно сформированных.</w:t>
            </w:r>
          </w:p>
        </w:tc>
        <w:tc>
          <w:tcPr>
            <w:tcW w:w="0" w:type="auto"/>
            <w:vMerge w:val="restart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Звукоподражания птиц</w:t>
            </w:r>
          </w:p>
        </w:tc>
        <w:tc>
          <w:tcPr>
            <w:tcW w:w="0" w:type="auto"/>
            <w:vMerge w:val="restart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Составление простого предложения по предметной картинке.</w:t>
            </w:r>
          </w:p>
        </w:tc>
        <w:tc>
          <w:tcPr>
            <w:tcW w:w="0" w:type="auto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47B4" w:rsidRPr="008E6D49" w:rsidTr="00837B4F">
        <w:tc>
          <w:tcPr>
            <w:tcW w:w="0" w:type="auto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Коррекция нарушений произношения заднеязычных звуков. Звук [Г]</w:t>
            </w:r>
          </w:p>
        </w:tc>
        <w:tc>
          <w:tcPr>
            <w:tcW w:w="0" w:type="auto"/>
            <w:vMerge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0" w:type="auto"/>
            <w:vMerge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0" w:type="auto"/>
            <w:vMerge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0" w:type="auto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47B4" w:rsidRPr="008E6D49" w:rsidTr="00837B4F">
        <w:tc>
          <w:tcPr>
            <w:tcW w:w="0" w:type="auto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Коррекция нарушений произношения заднеязычных звуков. Звук [Х]</w:t>
            </w:r>
          </w:p>
        </w:tc>
        <w:tc>
          <w:tcPr>
            <w:tcW w:w="0" w:type="auto"/>
            <w:vMerge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47B4" w:rsidRPr="008E6D49" w:rsidTr="00837B4F">
        <w:tc>
          <w:tcPr>
            <w:tcW w:w="0" w:type="auto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Коррекция нарушений произношения соноров. Звук [Н]</w:t>
            </w:r>
          </w:p>
        </w:tc>
        <w:tc>
          <w:tcPr>
            <w:tcW w:w="0" w:type="auto"/>
            <w:vMerge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Звукоподражания диких и домашних животных. Односложные слова. Односложные слова со стечением согласных в начале и конце слов. Двусложные слова.</w:t>
            </w:r>
          </w:p>
        </w:tc>
        <w:tc>
          <w:tcPr>
            <w:tcW w:w="0" w:type="auto"/>
            <w:vMerge w:val="restart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Предложные формы существительных. Подбор слов по графическим схемам.</w:t>
            </w:r>
          </w:p>
        </w:tc>
        <w:tc>
          <w:tcPr>
            <w:tcW w:w="0" w:type="auto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47B4" w:rsidRPr="008E6D49" w:rsidTr="00837B4F">
        <w:tc>
          <w:tcPr>
            <w:tcW w:w="0" w:type="auto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Коррекция нарушений произношения соноров. Звук [М]</w:t>
            </w:r>
          </w:p>
        </w:tc>
        <w:tc>
          <w:tcPr>
            <w:tcW w:w="0" w:type="auto"/>
            <w:vMerge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47B4" w:rsidRPr="008E6D49" w:rsidTr="00837B4F">
        <w:tc>
          <w:tcPr>
            <w:tcW w:w="0" w:type="auto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Коррекция нарушений произношения соноров. Звук [</w:t>
            </w:r>
            <w:proofErr w:type="gramStart"/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0" w:type="auto"/>
            <w:vMerge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47B4" w:rsidRPr="008E6D49" w:rsidTr="00837B4F">
        <w:tc>
          <w:tcPr>
            <w:tcW w:w="0" w:type="auto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Коррекция нарушений произношения соноров. Звук [Л]</w:t>
            </w:r>
          </w:p>
        </w:tc>
        <w:tc>
          <w:tcPr>
            <w:tcW w:w="0" w:type="auto"/>
            <w:vMerge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47B4" w:rsidRPr="008E6D49" w:rsidTr="00837B4F">
        <w:tc>
          <w:tcPr>
            <w:tcW w:w="0" w:type="auto"/>
            <w:gridSpan w:val="6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Автоматизация поставленных звуков в разных речевых единицах </w:t>
            </w:r>
          </w:p>
        </w:tc>
      </w:tr>
      <w:tr w:rsidR="000647B4" w:rsidRPr="008E6D49" w:rsidTr="00837B4F">
        <w:tc>
          <w:tcPr>
            <w:tcW w:w="0" w:type="auto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Автоматизация поставленных звуков в прямых слогах.</w:t>
            </w:r>
          </w:p>
        </w:tc>
        <w:tc>
          <w:tcPr>
            <w:tcW w:w="0" w:type="auto"/>
            <w:vMerge w:val="restart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Закрепление правильного произношения звуков в разных слоговых структурах.</w:t>
            </w:r>
          </w:p>
        </w:tc>
        <w:tc>
          <w:tcPr>
            <w:tcW w:w="0" w:type="auto"/>
            <w:vMerge w:val="restart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Односложные слова. Односложные слова со стечением согласных в нале и конце слова. Двусложные слова.</w:t>
            </w:r>
          </w:p>
        </w:tc>
        <w:tc>
          <w:tcPr>
            <w:tcW w:w="0" w:type="auto"/>
            <w:vMerge w:val="restart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Звукослоговой анализ слов. Подбор слов по графическим схемам. Изменение существительных по числам.</w:t>
            </w:r>
          </w:p>
        </w:tc>
        <w:tc>
          <w:tcPr>
            <w:tcW w:w="0" w:type="auto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7B4" w:rsidRPr="008E6D49" w:rsidTr="00837B4F">
        <w:tc>
          <w:tcPr>
            <w:tcW w:w="0" w:type="auto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Автоматизация поставленных звуков в обратных  слогах.</w:t>
            </w:r>
          </w:p>
        </w:tc>
        <w:tc>
          <w:tcPr>
            <w:tcW w:w="0" w:type="auto"/>
            <w:vMerge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47B4" w:rsidRPr="008E6D49" w:rsidTr="00837B4F">
        <w:tc>
          <w:tcPr>
            <w:tcW w:w="0" w:type="auto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Автоматизация поставленных звуков между гласными.</w:t>
            </w:r>
          </w:p>
        </w:tc>
        <w:tc>
          <w:tcPr>
            <w:tcW w:w="0" w:type="auto"/>
            <w:vMerge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7B4" w:rsidRPr="008E6D49" w:rsidTr="00837B4F">
        <w:tc>
          <w:tcPr>
            <w:tcW w:w="0" w:type="auto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Автоматизация поставленных звуков в слогах со стечением согласных.</w:t>
            </w:r>
          </w:p>
        </w:tc>
        <w:tc>
          <w:tcPr>
            <w:tcW w:w="0" w:type="auto"/>
            <w:vMerge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47B4" w:rsidRPr="008E6D49" w:rsidTr="00837B4F">
        <w:tc>
          <w:tcPr>
            <w:tcW w:w="0" w:type="auto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Отработка звука в начале слова</w:t>
            </w:r>
          </w:p>
        </w:tc>
        <w:tc>
          <w:tcPr>
            <w:tcW w:w="0" w:type="auto"/>
            <w:vMerge w:val="restart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Закрепление правильного произношения звука в разных позициях.</w:t>
            </w:r>
          </w:p>
        </w:tc>
        <w:tc>
          <w:tcPr>
            <w:tcW w:w="0" w:type="auto"/>
            <w:vMerge w:val="restart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Лексика по теме «Школа», «Учебные вещи».</w:t>
            </w:r>
          </w:p>
        </w:tc>
        <w:tc>
          <w:tcPr>
            <w:tcW w:w="0" w:type="auto"/>
            <w:vMerge w:val="restart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Образование семантических полей</w:t>
            </w:r>
          </w:p>
        </w:tc>
        <w:tc>
          <w:tcPr>
            <w:tcW w:w="0" w:type="auto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7B4" w:rsidRPr="008E6D49" w:rsidTr="00837B4F">
        <w:tc>
          <w:tcPr>
            <w:tcW w:w="0" w:type="auto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Отработка звука в середине слова</w:t>
            </w:r>
          </w:p>
        </w:tc>
        <w:tc>
          <w:tcPr>
            <w:tcW w:w="0" w:type="auto"/>
            <w:vMerge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47B4" w:rsidRPr="008E6D49" w:rsidTr="00837B4F">
        <w:tc>
          <w:tcPr>
            <w:tcW w:w="0" w:type="auto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Отработка звука в конце слова</w:t>
            </w:r>
          </w:p>
        </w:tc>
        <w:tc>
          <w:tcPr>
            <w:tcW w:w="0" w:type="auto"/>
            <w:vMerge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47B4" w:rsidRPr="008E6D49" w:rsidTr="00837B4F">
        <w:tc>
          <w:tcPr>
            <w:tcW w:w="0" w:type="auto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Отработка звука в словах со стечением согласных</w:t>
            </w:r>
          </w:p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47B4" w:rsidRPr="008E6D49" w:rsidTr="00837B4F">
        <w:tc>
          <w:tcPr>
            <w:tcW w:w="0" w:type="auto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звука на </w:t>
            </w:r>
            <w:r w:rsidRPr="008E6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чистоговорках, скороговорках.</w:t>
            </w:r>
          </w:p>
        </w:tc>
        <w:tc>
          <w:tcPr>
            <w:tcW w:w="0" w:type="auto"/>
            <w:vMerge w:val="restart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Закрепление правильного </w:t>
            </w:r>
            <w:r w:rsidRPr="008E6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произношения звука во фразовой речи на различном речевом материале. Совершенствование понимания причинно-следственных, временных, пространственных отношений.</w:t>
            </w:r>
          </w:p>
        </w:tc>
        <w:tc>
          <w:tcPr>
            <w:tcW w:w="0" w:type="auto"/>
            <w:vMerge w:val="restart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Одежда.</w:t>
            </w:r>
          </w:p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Обувь.</w:t>
            </w:r>
          </w:p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Мебель.</w:t>
            </w:r>
          </w:p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Посуда.</w:t>
            </w:r>
          </w:p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Овощи.</w:t>
            </w:r>
          </w:p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Фрукты.</w:t>
            </w:r>
          </w:p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Усвоение конкретного и грамматического значения слов.</w:t>
            </w:r>
          </w:p>
        </w:tc>
        <w:tc>
          <w:tcPr>
            <w:tcW w:w="0" w:type="auto"/>
            <w:vMerge w:val="restart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Образование </w:t>
            </w:r>
            <w:r w:rsidRPr="008E6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семантических полей. Формирование системности.</w:t>
            </w:r>
          </w:p>
        </w:tc>
        <w:tc>
          <w:tcPr>
            <w:tcW w:w="0" w:type="auto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0647B4" w:rsidRPr="008E6D49" w:rsidTr="00837B4F">
        <w:tc>
          <w:tcPr>
            <w:tcW w:w="0" w:type="auto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0" w:type="auto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Отработка звука на ритмизированной речи.</w:t>
            </w:r>
          </w:p>
        </w:tc>
        <w:tc>
          <w:tcPr>
            <w:tcW w:w="0" w:type="auto"/>
            <w:vMerge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7B4" w:rsidRPr="008E6D49" w:rsidTr="00837B4F">
        <w:tc>
          <w:tcPr>
            <w:tcW w:w="0" w:type="auto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Отработка звука на вопросно-ответной форме речи.</w:t>
            </w:r>
          </w:p>
        </w:tc>
        <w:tc>
          <w:tcPr>
            <w:tcW w:w="0" w:type="auto"/>
            <w:vMerge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47B4" w:rsidRPr="008E6D49" w:rsidTr="00837B4F">
        <w:tc>
          <w:tcPr>
            <w:tcW w:w="0" w:type="auto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Отработка звука на контекстной форме речи.</w:t>
            </w:r>
          </w:p>
        </w:tc>
        <w:tc>
          <w:tcPr>
            <w:tcW w:w="0" w:type="auto"/>
            <w:vMerge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647B4" w:rsidRPr="008E6D49" w:rsidRDefault="000647B4" w:rsidP="00064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0647B4" w:rsidRPr="008E6D49" w:rsidRDefault="000647B4" w:rsidP="00064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0647B4" w:rsidRPr="008E6D49" w:rsidRDefault="000647B4" w:rsidP="00064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D49">
        <w:rPr>
          <w:rFonts w:ascii="Times New Roman" w:hAnsi="Times New Roman" w:cs="Times New Roman"/>
          <w:sz w:val="24"/>
          <w:szCs w:val="24"/>
        </w:rPr>
        <w:t>7. Групповые занятия по развитию лексико-грамматической стороны речи</w:t>
      </w:r>
    </w:p>
    <w:p w:rsidR="000647B4" w:rsidRPr="008E6D49" w:rsidRDefault="000647B4" w:rsidP="00064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D49">
        <w:rPr>
          <w:rFonts w:ascii="Times New Roman" w:hAnsi="Times New Roman" w:cs="Times New Roman"/>
          <w:sz w:val="24"/>
          <w:szCs w:val="24"/>
        </w:rPr>
        <w:t>(1 раз в неделю, всего 33)</w:t>
      </w:r>
    </w:p>
    <w:p w:rsidR="000647B4" w:rsidRPr="008E6D49" w:rsidRDefault="000647B4" w:rsidP="00064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7"/>
        <w:gridCol w:w="2168"/>
        <w:gridCol w:w="2039"/>
        <w:gridCol w:w="2073"/>
        <w:gridCol w:w="2231"/>
        <w:gridCol w:w="776"/>
      </w:tblGrid>
      <w:tr w:rsidR="000647B4" w:rsidRPr="008E6D49" w:rsidTr="00837B4F">
        <w:tc>
          <w:tcPr>
            <w:tcW w:w="747" w:type="dxa"/>
            <w:vMerge w:val="restart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68" w:type="dxa"/>
            <w:vMerge w:val="restart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039" w:type="dxa"/>
            <w:vMerge w:val="restart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4304" w:type="dxa"/>
            <w:gridSpan w:val="2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Лингвистическая база речи</w:t>
            </w:r>
          </w:p>
        </w:tc>
        <w:tc>
          <w:tcPr>
            <w:tcW w:w="776" w:type="dxa"/>
            <w:vMerge w:val="restart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0647B4" w:rsidRPr="008E6D49" w:rsidTr="00837B4F">
        <w:tc>
          <w:tcPr>
            <w:tcW w:w="747" w:type="dxa"/>
            <w:vMerge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Merge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 xml:space="preserve">Лексика </w:t>
            </w:r>
          </w:p>
        </w:tc>
        <w:tc>
          <w:tcPr>
            <w:tcW w:w="2231" w:type="dxa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 </w:t>
            </w:r>
          </w:p>
        </w:tc>
        <w:tc>
          <w:tcPr>
            <w:tcW w:w="776" w:type="dxa"/>
            <w:vMerge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7B4" w:rsidRPr="008E6D49" w:rsidTr="00837B4F">
        <w:tc>
          <w:tcPr>
            <w:tcW w:w="10034" w:type="dxa"/>
            <w:gridSpan w:val="6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Накопление конкретных слов и выражений</w:t>
            </w:r>
          </w:p>
        </w:tc>
      </w:tr>
      <w:tr w:rsidR="000647B4" w:rsidRPr="008E6D49" w:rsidTr="00837B4F">
        <w:tc>
          <w:tcPr>
            <w:tcW w:w="747" w:type="dxa"/>
          </w:tcPr>
          <w:p w:rsidR="000647B4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8" w:type="dxa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Воспитание речевой активности</w:t>
            </w:r>
          </w:p>
        </w:tc>
        <w:tc>
          <w:tcPr>
            <w:tcW w:w="2039" w:type="dxa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Ознакомление с ролью ученика, местом учебы, средствами получения знаний: оборудование, учебные вещи</w:t>
            </w:r>
          </w:p>
        </w:tc>
        <w:tc>
          <w:tcPr>
            <w:tcW w:w="2073" w:type="dxa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Школа, школьник, школьные вещи, школьный учитель, школьная парта, школьное расписание</w:t>
            </w:r>
          </w:p>
        </w:tc>
        <w:tc>
          <w:tcPr>
            <w:tcW w:w="2231" w:type="dxa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Словообразование,  словоизменение (существительные по числам, прилагательные по родам).</w:t>
            </w:r>
          </w:p>
        </w:tc>
        <w:tc>
          <w:tcPr>
            <w:tcW w:w="776" w:type="dxa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47B4" w:rsidRPr="008E6D49" w:rsidTr="00837B4F">
        <w:tc>
          <w:tcPr>
            <w:tcW w:w="747" w:type="dxa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Формирование пассивного и уточнение активного словаря</w:t>
            </w:r>
          </w:p>
        </w:tc>
        <w:tc>
          <w:tcPr>
            <w:tcW w:w="2039" w:type="dxa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Экскурсия в магазин «Игрушки». Покупка игрушек. Ознакомление с ролью продавца и покупателя. Усвоение названия игрушек</w:t>
            </w:r>
          </w:p>
        </w:tc>
        <w:tc>
          <w:tcPr>
            <w:tcW w:w="2073" w:type="dxa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Названия игрушек разной слоговой структуры</w:t>
            </w:r>
          </w:p>
        </w:tc>
        <w:tc>
          <w:tcPr>
            <w:tcW w:w="2231" w:type="dxa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Суффиксальный способ образования слов. Употребление существительных в родительном и дательном падежах.</w:t>
            </w:r>
          </w:p>
        </w:tc>
        <w:tc>
          <w:tcPr>
            <w:tcW w:w="776" w:type="dxa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47B4" w:rsidRPr="008E6D49" w:rsidTr="00837B4F">
        <w:tc>
          <w:tcPr>
            <w:tcW w:w="747" w:type="dxa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8" w:type="dxa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Формирование психофизиологиеских предпосылок речевой деятельности</w:t>
            </w:r>
          </w:p>
        </w:tc>
        <w:tc>
          <w:tcPr>
            <w:tcW w:w="2039" w:type="dxa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Сравнение игрушек и учебных вещей: название, применение. Введение в ситуативную речь слов-понятий.</w:t>
            </w:r>
          </w:p>
        </w:tc>
        <w:tc>
          <w:tcPr>
            <w:tcW w:w="2073" w:type="dxa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Номинативная и предикативная лексика по темам: «Игрушки», «Учебные вещи».</w:t>
            </w:r>
          </w:p>
        </w:tc>
        <w:tc>
          <w:tcPr>
            <w:tcW w:w="2231" w:type="dxa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Согласование глаголов с существительными. Употребление простых предлогов.</w:t>
            </w:r>
          </w:p>
        </w:tc>
        <w:tc>
          <w:tcPr>
            <w:tcW w:w="776" w:type="dxa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7B4" w:rsidRPr="008E6D49" w:rsidTr="00837B4F">
        <w:tc>
          <w:tcPr>
            <w:tcW w:w="747" w:type="dxa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8" w:type="dxa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Формирование первоначальных умений в ситуации общения</w:t>
            </w:r>
          </w:p>
        </w:tc>
        <w:tc>
          <w:tcPr>
            <w:tcW w:w="2039" w:type="dxa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Сравнение роли ученика и покупателя. Демонстрация необходимости школьных знаний для выполнения роли покупателя.</w:t>
            </w:r>
          </w:p>
        </w:tc>
        <w:tc>
          <w:tcPr>
            <w:tcW w:w="2073" w:type="dxa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Образование семантических полей по темам: «Игрушки», «Учебные вещи».</w:t>
            </w:r>
          </w:p>
        </w:tc>
        <w:tc>
          <w:tcPr>
            <w:tcW w:w="2231" w:type="dxa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Ответы на вопросы. Использование опорных слов вопроса при построении ответа. Употребление обращения и вежливых слов.</w:t>
            </w:r>
          </w:p>
        </w:tc>
        <w:tc>
          <w:tcPr>
            <w:tcW w:w="776" w:type="dxa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7B4" w:rsidRPr="008E6D49" w:rsidTr="00837B4F">
        <w:tc>
          <w:tcPr>
            <w:tcW w:w="747" w:type="dxa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8" w:type="dxa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Формирование понятий на основе абстракций и обобщения.</w:t>
            </w:r>
          </w:p>
        </w:tc>
        <w:tc>
          <w:tcPr>
            <w:tcW w:w="2039" w:type="dxa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Составление словосочетаний о сезонных изменениях живой и неживой природы.</w:t>
            </w:r>
          </w:p>
        </w:tc>
        <w:tc>
          <w:tcPr>
            <w:tcW w:w="2073" w:type="dxa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Название осенних месяцев, слов-признаков, слов-действий.</w:t>
            </w:r>
          </w:p>
        </w:tc>
        <w:tc>
          <w:tcPr>
            <w:tcW w:w="2231" w:type="dxa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Согласование существительных с прилагательными, существительных с глаголами.</w:t>
            </w:r>
          </w:p>
        </w:tc>
        <w:tc>
          <w:tcPr>
            <w:tcW w:w="776" w:type="dxa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47B4" w:rsidRPr="008E6D49" w:rsidTr="00837B4F">
        <w:tc>
          <w:tcPr>
            <w:tcW w:w="747" w:type="dxa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8" w:type="dxa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Формирование понятий на основе анализа и синтеза.</w:t>
            </w:r>
          </w:p>
        </w:tc>
        <w:tc>
          <w:tcPr>
            <w:tcW w:w="2039" w:type="dxa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Определение и различение овощей и фруктов по признакам цвета, формы, размера, вкуса, запаха.</w:t>
            </w:r>
          </w:p>
        </w:tc>
        <w:tc>
          <w:tcPr>
            <w:tcW w:w="2073" w:type="dxa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Названия овощей и фруктов, определение цвета, формы, величины, вкуса и запаха. Употребление слов-действий о сборе урожая.</w:t>
            </w:r>
          </w:p>
        </w:tc>
        <w:tc>
          <w:tcPr>
            <w:tcW w:w="2231" w:type="dxa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Согласование существительных с прилагательными в числе и роде, употребление существительных в винительном, родительном падежах</w:t>
            </w:r>
            <w:proofErr w:type="gramEnd"/>
          </w:p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47B4" w:rsidRPr="008E6D49" w:rsidTr="00837B4F">
        <w:tc>
          <w:tcPr>
            <w:tcW w:w="10034" w:type="dxa"/>
            <w:gridSpan w:val="6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Накопление грамматических значений</w:t>
            </w:r>
          </w:p>
        </w:tc>
      </w:tr>
      <w:tr w:rsidR="000647B4" w:rsidRPr="008E6D49" w:rsidTr="00837B4F">
        <w:tc>
          <w:tcPr>
            <w:tcW w:w="747" w:type="dxa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8" w:type="dxa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Формирование понятий на основе сравнения и сопоставления.</w:t>
            </w:r>
          </w:p>
        </w:tc>
        <w:tc>
          <w:tcPr>
            <w:tcW w:w="2039" w:type="dxa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Сравнение видов деятельности в каникулярное и учебное время. Составление простых предложений по опорным словам.</w:t>
            </w:r>
          </w:p>
        </w:tc>
        <w:tc>
          <w:tcPr>
            <w:tcW w:w="2073" w:type="dxa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Название учебных предметов и видов отдыха.</w:t>
            </w:r>
          </w:p>
        </w:tc>
        <w:tc>
          <w:tcPr>
            <w:tcW w:w="2231" w:type="dxa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Употребление словосочетаний с местоимениями и глаголами. Репродуцирование в предложения.</w:t>
            </w:r>
          </w:p>
        </w:tc>
        <w:tc>
          <w:tcPr>
            <w:tcW w:w="776" w:type="dxa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47B4" w:rsidRPr="008E6D49" w:rsidTr="00837B4F">
        <w:tc>
          <w:tcPr>
            <w:tcW w:w="747" w:type="dxa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68" w:type="dxa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Понимание связи слов в предложении.</w:t>
            </w:r>
          </w:p>
        </w:tc>
        <w:tc>
          <w:tcPr>
            <w:tcW w:w="2039" w:type="dxa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Составление простых предложений по опорным словам по темам «Одежда», «Обувь». Распределение одежды и обуви по сезонам.</w:t>
            </w:r>
          </w:p>
        </w:tc>
        <w:tc>
          <w:tcPr>
            <w:tcW w:w="2073" w:type="dxa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Названия видов одежды и обуви, употребление прилагательных, указывающих на материал.</w:t>
            </w:r>
          </w:p>
        </w:tc>
        <w:tc>
          <w:tcPr>
            <w:tcW w:w="2231" w:type="dxa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Согласование существительных с прилагательными. Образование глаголов от существительных.</w:t>
            </w:r>
          </w:p>
        </w:tc>
        <w:tc>
          <w:tcPr>
            <w:tcW w:w="776" w:type="dxa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47B4" w:rsidRPr="008E6D49" w:rsidTr="00837B4F">
        <w:tc>
          <w:tcPr>
            <w:tcW w:w="747" w:type="dxa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68" w:type="dxa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Сравнение форм слов на основе выделения предметов, действий, признаков.</w:t>
            </w:r>
          </w:p>
        </w:tc>
        <w:tc>
          <w:tcPr>
            <w:tcW w:w="2039" w:type="dxa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Наблюдение за сезонными изменениями в зимнее время, составление предложений по картинному плану и опорным словам.</w:t>
            </w:r>
          </w:p>
        </w:tc>
        <w:tc>
          <w:tcPr>
            <w:tcW w:w="2073" w:type="dxa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Название месяцев на основе звукобуквенного анализа. Слова-предметы, признаки зимы, зимние забавы.</w:t>
            </w:r>
          </w:p>
        </w:tc>
        <w:tc>
          <w:tcPr>
            <w:tcW w:w="2231" w:type="dxa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Образование родственных слов по теме «Зима», согласование существительных с числительными.</w:t>
            </w:r>
          </w:p>
        </w:tc>
        <w:tc>
          <w:tcPr>
            <w:tcW w:w="776" w:type="dxa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47B4" w:rsidRPr="008E6D49" w:rsidTr="00837B4F">
        <w:tc>
          <w:tcPr>
            <w:tcW w:w="747" w:type="dxa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68" w:type="dxa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Грамматическое оформление предложений.</w:t>
            </w:r>
          </w:p>
        </w:tc>
        <w:tc>
          <w:tcPr>
            <w:tcW w:w="2039" w:type="dxa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Обогащение словарного запаса названиями деревьев, словами-признаками слов-предметов: коры, листвы, плодов.</w:t>
            </w:r>
          </w:p>
        </w:tc>
        <w:tc>
          <w:tcPr>
            <w:tcW w:w="2073" w:type="dxa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Название деревьев, частей дерева, слов-действий и признаков.</w:t>
            </w:r>
          </w:p>
        </w:tc>
        <w:tc>
          <w:tcPr>
            <w:tcW w:w="2231" w:type="dxa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вопросы, употребление предлогов: </w:t>
            </w:r>
            <w:proofErr w:type="gramStart"/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, в, с, у.</w:t>
            </w:r>
          </w:p>
        </w:tc>
        <w:tc>
          <w:tcPr>
            <w:tcW w:w="776" w:type="dxa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7B4" w:rsidRPr="008E6D49" w:rsidTr="00837B4F">
        <w:tc>
          <w:tcPr>
            <w:tcW w:w="747" w:type="dxa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Конструирование простых предложений.</w:t>
            </w:r>
          </w:p>
        </w:tc>
        <w:tc>
          <w:tcPr>
            <w:tcW w:w="2039" w:type="dxa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Построение простых предложений по графической схеме с опорой на предметную картинку.</w:t>
            </w:r>
          </w:p>
        </w:tc>
        <w:tc>
          <w:tcPr>
            <w:tcW w:w="2073" w:type="dxa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Названия домашних  животных, слова-признаки цвета, качество меха, черт характера.</w:t>
            </w:r>
          </w:p>
        </w:tc>
        <w:tc>
          <w:tcPr>
            <w:tcW w:w="2231" w:type="dxa"/>
            <w:vMerge w:val="restart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существительных в именительном, винительном, родительном падежах. Согласование существительных с числительными, употребление предлогов: </w:t>
            </w:r>
            <w:proofErr w:type="gramStart"/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, у.</w:t>
            </w:r>
          </w:p>
        </w:tc>
        <w:tc>
          <w:tcPr>
            <w:tcW w:w="776" w:type="dxa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7B4" w:rsidRPr="008E6D49" w:rsidTr="00837B4F">
        <w:tc>
          <w:tcPr>
            <w:tcW w:w="747" w:type="dxa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68" w:type="dxa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Распространение предложений</w:t>
            </w:r>
          </w:p>
        </w:tc>
        <w:tc>
          <w:tcPr>
            <w:tcW w:w="2039" w:type="dxa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Составление простых предложений и их распространение определениями.</w:t>
            </w:r>
          </w:p>
        </w:tc>
        <w:tc>
          <w:tcPr>
            <w:tcW w:w="2073" w:type="dxa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Названия диких животных, прилагательные, обозначающие цвет, качества, меха, повадки. Название пищи. Место обитания.</w:t>
            </w:r>
          </w:p>
        </w:tc>
        <w:tc>
          <w:tcPr>
            <w:tcW w:w="2231" w:type="dxa"/>
            <w:vMerge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7B4" w:rsidRPr="008E6D49" w:rsidTr="00837B4F">
        <w:tc>
          <w:tcPr>
            <w:tcW w:w="10034" w:type="dxa"/>
            <w:gridSpan w:val="6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Накопление звуковых, смысловых, морфологических, синтаксических сторон речи</w:t>
            </w:r>
          </w:p>
        </w:tc>
      </w:tr>
      <w:tr w:rsidR="000647B4" w:rsidRPr="008E6D49" w:rsidTr="00837B4F">
        <w:tc>
          <w:tcPr>
            <w:tcW w:w="747" w:type="dxa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Формирование высказываний</w:t>
            </w:r>
          </w:p>
        </w:tc>
        <w:tc>
          <w:tcPr>
            <w:tcW w:w="2039" w:type="dxa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о диких и домашних животных по картинному плану.</w:t>
            </w:r>
          </w:p>
        </w:tc>
        <w:tc>
          <w:tcPr>
            <w:tcW w:w="2073" w:type="dxa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Название  животных, пищи, мест обитания. Употребление слов-синонимов.</w:t>
            </w:r>
          </w:p>
        </w:tc>
        <w:tc>
          <w:tcPr>
            <w:tcW w:w="2231" w:type="dxa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Порядок слов в предложении: подлежащее, сказуемое, дополнение.</w:t>
            </w:r>
          </w:p>
        </w:tc>
        <w:tc>
          <w:tcPr>
            <w:tcW w:w="776" w:type="dxa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7B4" w:rsidRPr="008E6D49" w:rsidTr="00837B4F">
        <w:tc>
          <w:tcPr>
            <w:tcW w:w="747" w:type="dxa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68" w:type="dxa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Анализ содержания понятий и их функций в предложении.</w:t>
            </w:r>
          </w:p>
        </w:tc>
        <w:tc>
          <w:tcPr>
            <w:tcW w:w="2039" w:type="dxa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со словами-понятиями по темам: «Дикие животные», «Домашние животные».</w:t>
            </w:r>
          </w:p>
        </w:tc>
        <w:tc>
          <w:tcPr>
            <w:tcW w:w="2073" w:type="dxa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Закрепление в словаре обобщающих понятий.</w:t>
            </w:r>
          </w:p>
        </w:tc>
        <w:tc>
          <w:tcPr>
            <w:tcW w:w="2231" w:type="dxa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Ответы на вопросы, построение предложений с использованием слов вопроса.</w:t>
            </w:r>
          </w:p>
        </w:tc>
        <w:tc>
          <w:tcPr>
            <w:tcW w:w="776" w:type="dxa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7B4" w:rsidRPr="008E6D49" w:rsidTr="00837B4F">
        <w:tc>
          <w:tcPr>
            <w:tcW w:w="747" w:type="dxa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68" w:type="dxa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Употребление изолированной грамматической формы.</w:t>
            </w:r>
          </w:p>
        </w:tc>
        <w:tc>
          <w:tcPr>
            <w:tcW w:w="2039" w:type="dxa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Сравнительная характеристика диких и домашних животных.</w:t>
            </w:r>
          </w:p>
        </w:tc>
        <w:tc>
          <w:tcPr>
            <w:tcW w:w="2073" w:type="dxa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Употребление слов-антонимов.</w:t>
            </w:r>
          </w:p>
        </w:tc>
        <w:tc>
          <w:tcPr>
            <w:tcW w:w="2231" w:type="dxa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Согласование прилагательных с существительными в лице и роде.</w:t>
            </w:r>
          </w:p>
        </w:tc>
        <w:tc>
          <w:tcPr>
            <w:tcW w:w="776" w:type="dxa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7B4" w:rsidRPr="008E6D49" w:rsidTr="00837B4F">
        <w:tc>
          <w:tcPr>
            <w:tcW w:w="747" w:type="dxa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Обозначение в речи действий, качеств, свой</w:t>
            </w:r>
            <w:proofErr w:type="gramStart"/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едметов и их элементов, отношений и связей.</w:t>
            </w:r>
          </w:p>
        </w:tc>
        <w:tc>
          <w:tcPr>
            <w:tcW w:w="2039" w:type="dxa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Усвоение слоговых структур. Изменение слов по числам, словообразование с помощью уменьшительно-ласкательных суффиксов и глагольных приставок.</w:t>
            </w:r>
          </w:p>
        </w:tc>
        <w:tc>
          <w:tcPr>
            <w:tcW w:w="2073" w:type="dxa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Обогащение словарного запаса по теме «Дикие птицы»</w:t>
            </w:r>
          </w:p>
        </w:tc>
        <w:tc>
          <w:tcPr>
            <w:tcW w:w="2231" w:type="dxa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Согласование числительных с существительными. Образование прилагательных, глаголов от существительных.</w:t>
            </w:r>
          </w:p>
        </w:tc>
        <w:tc>
          <w:tcPr>
            <w:tcW w:w="776" w:type="dxa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7B4" w:rsidRPr="008E6D49" w:rsidTr="00837B4F">
        <w:tc>
          <w:tcPr>
            <w:tcW w:w="747" w:type="dxa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68" w:type="dxa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Употребление грамматической формы единственного и множественного числа.</w:t>
            </w:r>
          </w:p>
        </w:tc>
        <w:tc>
          <w:tcPr>
            <w:tcW w:w="2039" w:type="dxa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Анализ звукового состава слов. Усвоение слоговых структур. Образование форм существительных единственного и множественного числа. Составление простых предложений по графической схеме с опорой на предметные картинки.</w:t>
            </w:r>
          </w:p>
        </w:tc>
        <w:tc>
          <w:tcPr>
            <w:tcW w:w="2073" w:type="dxa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Активизация пассивного словаря, обогащение активного словаря словами по теме «Человек» (лицо).</w:t>
            </w:r>
          </w:p>
        </w:tc>
        <w:tc>
          <w:tcPr>
            <w:tcW w:w="2231" w:type="dxa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Согласование числительных с существительными. Образование слов-предметов с помощью суффиксов. Изменение числа существительных и глаголов.</w:t>
            </w:r>
          </w:p>
        </w:tc>
        <w:tc>
          <w:tcPr>
            <w:tcW w:w="776" w:type="dxa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7B4" w:rsidRPr="008E6D49" w:rsidTr="00837B4F">
        <w:tc>
          <w:tcPr>
            <w:tcW w:w="747" w:type="dxa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Употребление падежных форм существительных.</w:t>
            </w:r>
          </w:p>
        </w:tc>
        <w:tc>
          <w:tcPr>
            <w:tcW w:w="2039" w:type="dxa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 xml:space="preserve">Анализ звукового состава слова. Усвоение слоговых структур. Образование форм существительных в родительном, творительном, предложном падежах. </w:t>
            </w:r>
            <w:r w:rsidRPr="008E6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простых предложений.</w:t>
            </w:r>
          </w:p>
        </w:tc>
        <w:tc>
          <w:tcPr>
            <w:tcW w:w="2073" w:type="dxa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Активизация пассивного словаря и обогащение активного словаря словами-предметами и действиями по теме «Человек» (руки, ноги).</w:t>
            </w:r>
          </w:p>
        </w:tc>
        <w:tc>
          <w:tcPr>
            <w:tcW w:w="2231" w:type="dxa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Образование падежных форм существительных единственного и множественного числа. Составление грамматических моделей</w:t>
            </w:r>
            <w:proofErr w:type="gramStart"/>
            <w:r w:rsidRPr="008E6D4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E6D49">
              <w:rPr>
                <w:rFonts w:ascii="Times New Roman" w:hAnsi="Times New Roman" w:cs="Times New Roman"/>
                <w:sz w:val="24"/>
                <w:szCs w:val="24"/>
              </w:rPr>
              <w:t xml:space="preserve"> местоимение, глагол, существительное.</w:t>
            </w:r>
          </w:p>
        </w:tc>
        <w:tc>
          <w:tcPr>
            <w:tcW w:w="776" w:type="dxa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7B4" w:rsidRPr="008E6D49" w:rsidTr="00837B4F">
        <w:tc>
          <w:tcPr>
            <w:tcW w:w="747" w:type="dxa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168" w:type="dxa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Выбор грамматической формы подходящего слова</w:t>
            </w:r>
          </w:p>
        </w:tc>
        <w:tc>
          <w:tcPr>
            <w:tcW w:w="2039" w:type="dxa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Анализ звукового состава слова. Усвоение слоговых структур. Согласование местоимений с глаголами. Составление предложений по сюжетным картинкам.</w:t>
            </w:r>
          </w:p>
        </w:tc>
        <w:tc>
          <w:tcPr>
            <w:tcW w:w="2073" w:type="dxa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Употребление существительных, числительных, глаголов по теме «Режим дня». Подбор слов-действий к названиям частей суток и чередование деятельности.</w:t>
            </w:r>
          </w:p>
        </w:tc>
        <w:tc>
          <w:tcPr>
            <w:tcW w:w="2231" w:type="dxa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Согласование местоимений с глаголами.</w:t>
            </w:r>
          </w:p>
        </w:tc>
        <w:tc>
          <w:tcPr>
            <w:tcW w:w="776" w:type="dxa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7B4" w:rsidRPr="008E6D49" w:rsidTr="00837B4F">
        <w:tc>
          <w:tcPr>
            <w:tcW w:w="747" w:type="dxa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68" w:type="dxa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Репродукция словосочетаний в предложения.</w:t>
            </w:r>
          </w:p>
        </w:tc>
        <w:tc>
          <w:tcPr>
            <w:tcW w:w="2039" w:type="dxa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о живой и неживой природе весной по картинному плану.</w:t>
            </w:r>
          </w:p>
        </w:tc>
        <w:tc>
          <w:tcPr>
            <w:tcW w:w="2073" w:type="dxa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Употребление существительных и прилагательных по теме «Весна». Названия месяцев.</w:t>
            </w:r>
          </w:p>
        </w:tc>
        <w:tc>
          <w:tcPr>
            <w:tcW w:w="2231" w:type="dxa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Согласование существительных с прилагательными. Составление простых предложений по сюжетным картинкам и вопросам.</w:t>
            </w:r>
          </w:p>
        </w:tc>
        <w:tc>
          <w:tcPr>
            <w:tcW w:w="776" w:type="dxa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47B4" w:rsidRPr="008E6D49" w:rsidTr="00837B4F">
        <w:tc>
          <w:tcPr>
            <w:tcW w:w="10034" w:type="dxa"/>
            <w:gridSpan w:val="6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Формирование коммуникативно-познавательной потребности в речи</w:t>
            </w:r>
          </w:p>
        </w:tc>
      </w:tr>
      <w:tr w:rsidR="000647B4" w:rsidRPr="008E6D49" w:rsidTr="00837B4F">
        <w:tc>
          <w:tcPr>
            <w:tcW w:w="747" w:type="dxa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68" w:type="dxa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Употребление грамматических форм в развернутом виде.</w:t>
            </w:r>
          </w:p>
        </w:tc>
        <w:tc>
          <w:tcPr>
            <w:tcW w:w="2039" w:type="dxa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Составление словосочетаний с опорой на предметные картинки и опорные слова. Конструирование предложений по графической схеме.</w:t>
            </w:r>
          </w:p>
        </w:tc>
        <w:tc>
          <w:tcPr>
            <w:tcW w:w="2073" w:type="dxa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Употребление существительных по теме «Раннецветущие растения».</w:t>
            </w:r>
          </w:p>
        </w:tc>
        <w:tc>
          <w:tcPr>
            <w:tcW w:w="2231" w:type="dxa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Согласование существительных с числительными. Закрепление грамматической конструкции «примыкание».</w:t>
            </w:r>
          </w:p>
        </w:tc>
        <w:tc>
          <w:tcPr>
            <w:tcW w:w="776" w:type="dxa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7B4" w:rsidRPr="008E6D49" w:rsidTr="00837B4F">
        <w:tc>
          <w:tcPr>
            <w:tcW w:w="747" w:type="dxa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68" w:type="dxa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Закрепление грамматико-синтаксических моделей.</w:t>
            </w:r>
          </w:p>
        </w:tc>
        <w:tc>
          <w:tcPr>
            <w:tcW w:w="2039" w:type="dxa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Анализ звукового состава слова. Усвоение слоговых структур. Составление простых предложений  с опорными словами вопроса.</w:t>
            </w:r>
          </w:p>
        </w:tc>
        <w:tc>
          <w:tcPr>
            <w:tcW w:w="2073" w:type="dxa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Употребление существительных и глаголов по теме «Насекомые»</w:t>
            </w:r>
          </w:p>
        </w:tc>
        <w:tc>
          <w:tcPr>
            <w:tcW w:w="2231" w:type="dxa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существительных с числительными. </w:t>
            </w:r>
            <w:proofErr w:type="gramStart"/>
            <w:r w:rsidRPr="008E6D49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падежных форм существительных (родительный, творительный), предлогов: на, в, с, из, от, около. </w:t>
            </w:r>
            <w:proofErr w:type="gramEnd"/>
          </w:p>
        </w:tc>
        <w:tc>
          <w:tcPr>
            <w:tcW w:w="776" w:type="dxa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47B4" w:rsidRPr="008E6D49" w:rsidTr="00837B4F">
        <w:tc>
          <w:tcPr>
            <w:tcW w:w="747" w:type="dxa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68" w:type="dxa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опорным словам и вопросам.</w:t>
            </w:r>
          </w:p>
        </w:tc>
        <w:tc>
          <w:tcPr>
            <w:tcW w:w="2039" w:type="dxa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Анализ звукового комплекса слов-действий и слов-предметов (шьет - швея, учит – учительница).   Составление простых предложений  с использованием опорных  слов вопроса. Формулировка вопросов и составление ответов.</w:t>
            </w:r>
          </w:p>
        </w:tc>
        <w:tc>
          <w:tcPr>
            <w:tcW w:w="2073" w:type="dxa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Названия профессий. Употребление слов-действий и слов-признаков</w:t>
            </w:r>
          </w:p>
        </w:tc>
        <w:tc>
          <w:tcPr>
            <w:tcW w:w="2231" w:type="dxa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Образование существительных от глаголов. Согласование существительных с прилагательными в роде и числе. Употребление падежных форм существительных.</w:t>
            </w:r>
          </w:p>
        </w:tc>
        <w:tc>
          <w:tcPr>
            <w:tcW w:w="776" w:type="dxa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647B4" w:rsidRPr="008E6D49" w:rsidRDefault="000647B4" w:rsidP="00064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7B4" w:rsidRPr="008E6D49" w:rsidRDefault="000647B4" w:rsidP="00064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7B4" w:rsidRPr="008E6D49" w:rsidRDefault="000647B4" w:rsidP="00064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7B4" w:rsidRPr="008E6D49" w:rsidRDefault="000647B4" w:rsidP="00064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D49">
        <w:rPr>
          <w:rFonts w:ascii="Times New Roman" w:hAnsi="Times New Roman" w:cs="Times New Roman"/>
          <w:sz w:val="24"/>
          <w:szCs w:val="24"/>
        </w:rPr>
        <w:t xml:space="preserve">    В работе практические методы сочетаются с </w:t>
      </w:r>
      <w:proofErr w:type="gramStart"/>
      <w:r w:rsidRPr="008E6D49">
        <w:rPr>
          <w:rFonts w:ascii="Times New Roman" w:hAnsi="Times New Roman" w:cs="Times New Roman"/>
          <w:sz w:val="24"/>
          <w:szCs w:val="24"/>
        </w:rPr>
        <w:t>наглядными</w:t>
      </w:r>
      <w:proofErr w:type="gramEnd"/>
      <w:r w:rsidRPr="008E6D49">
        <w:rPr>
          <w:rFonts w:ascii="Times New Roman" w:hAnsi="Times New Roman" w:cs="Times New Roman"/>
          <w:sz w:val="24"/>
          <w:szCs w:val="24"/>
        </w:rPr>
        <w:t xml:space="preserve"> и словесными. </w:t>
      </w:r>
    </w:p>
    <w:p w:rsidR="000647B4" w:rsidRPr="008E6D49" w:rsidRDefault="000647B4" w:rsidP="00064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7"/>
        <w:gridCol w:w="3985"/>
        <w:gridCol w:w="4087"/>
      </w:tblGrid>
      <w:tr w:rsidR="000647B4" w:rsidRPr="008E6D49" w:rsidTr="00837B4F">
        <w:trPr>
          <w:trHeight w:val="588"/>
        </w:trPr>
        <w:tc>
          <w:tcPr>
            <w:tcW w:w="14390" w:type="dxa"/>
            <w:gridSpan w:val="3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Методы обучения</w:t>
            </w:r>
          </w:p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7B4" w:rsidRPr="008E6D49" w:rsidTr="00837B4F">
        <w:trPr>
          <w:trHeight w:val="588"/>
        </w:trPr>
        <w:tc>
          <w:tcPr>
            <w:tcW w:w="4796" w:type="dxa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 xml:space="preserve">             словесные</w:t>
            </w:r>
          </w:p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 xml:space="preserve">             наглядные</w:t>
            </w:r>
          </w:p>
        </w:tc>
        <w:tc>
          <w:tcPr>
            <w:tcW w:w="4798" w:type="dxa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 xml:space="preserve">          практические</w:t>
            </w:r>
          </w:p>
        </w:tc>
      </w:tr>
      <w:tr w:rsidR="000647B4" w:rsidRPr="008E6D49" w:rsidTr="00837B4F">
        <w:trPr>
          <w:trHeight w:val="1818"/>
        </w:trPr>
        <w:tc>
          <w:tcPr>
            <w:tcW w:w="4796" w:type="dxa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 xml:space="preserve">       Беседа,</w:t>
            </w:r>
          </w:p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 xml:space="preserve">       инструкция,</w:t>
            </w:r>
          </w:p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 xml:space="preserve">       рассказ,  </w:t>
            </w:r>
          </w:p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 xml:space="preserve">       описание события и др.</w:t>
            </w:r>
          </w:p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6" w:type="dxa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Наблюдение,</w:t>
            </w:r>
          </w:p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обследование предметов и явлений окружающего мира и др.</w:t>
            </w:r>
          </w:p>
        </w:tc>
        <w:tc>
          <w:tcPr>
            <w:tcW w:w="4798" w:type="dxa"/>
          </w:tcPr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7B4" w:rsidRPr="008E6D49" w:rsidRDefault="000647B4" w:rsidP="00837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D4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детской       деятельности     (дидактические игры, конструирование, лепка и пр.)</w:t>
            </w:r>
          </w:p>
        </w:tc>
      </w:tr>
    </w:tbl>
    <w:p w:rsidR="000647B4" w:rsidRPr="008E6D49" w:rsidRDefault="000647B4" w:rsidP="00064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7B4" w:rsidRPr="008E6D49" w:rsidRDefault="000647B4" w:rsidP="00064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D49">
        <w:rPr>
          <w:rFonts w:ascii="Times New Roman" w:hAnsi="Times New Roman" w:cs="Times New Roman"/>
          <w:sz w:val="24"/>
          <w:szCs w:val="24"/>
        </w:rPr>
        <w:t xml:space="preserve">    Результат коррекции  речи отражается в мониторинге «</w:t>
      </w:r>
      <w:r w:rsidRPr="008E6D49">
        <w:rPr>
          <w:rFonts w:ascii="Times New Roman" w:hAnsi="Times New Roman" w:cs="Times New Roman"/>
          <w:i/>
          <w:sz w:val="24"/>
          <w:szCs w:val="24"/>
        </w:rPr>
        <w:t>Звуковой профиль класса».</w:t>
      </w:r>
    </w:p>
    <w:p w:rsidR="000647B4" w:rsidRPr="008E6D49" w:rsidRDefault="000647B4" w:rsidP="00064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D49">
        <w:rPr>
          <w:rFonts w:ascii="Times New Roman" w:hAnsi="Times New Roman" w:cs="Times New Roman"/>
          <w:sz w:val="24"/>
          <w:szCs w:val="24"/>
        </w:rPr>
        <w:t xml:space="preserve">    Проверка знаний, умений и навыков осуществляется  на каждом логопедическом занятии при опросе, при выполнении самостоятельных  работ.</w:t>
      </w:r>
    </w:p>
    <w:p w:rsidR="000647B4" w:rsidRPr="008E6D49" w:rsidRDefault="000647B4" w:rsidP="00064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7B4" w:rsidRPr="008E6D49" w:rsidRDefault="000647B4" w:rsidP="00064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7B4" w:rsidRPr="008E6D49" w:rsidRDefault="000647B4" w:rsidP="00064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7B4" w:rsidRPr="008E6D49" w:rsidRDefault="000647B4" w:rsidP="000647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D49">
        <w:rPr>
          <w:rFonts w:ascii="Times New Roman" w:hAnsi="Times New Roman" w:cs="Times New Roman"/>
          <w:b/>
          <w:sz w:val="24"/>
          <w:szCs w:val="24"/>
        </w:rPr>
        <w:t xml:space="preserve">                    6. Материально-техническое обеспечение образовательного процесса:</w:t>
      </w:r>
    </w:p>
    <w:p w:rsidR="000647B4" w:rsidRPr="008E6D49" w:rsidRDefault="000647B4" w:rsidP="000647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7B4" w:rsidRPr="008E6D49" w:rsidRDefault="000647B4" w:rsidP="00064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D49">
        <w:rPr>
          <w:rFonts w:ascii="Times New Roman" w:hAnsi="Times New Roman" w:cs="Times New Roman"/>
          <w:sz w:val="24"/>
          <w:szCs w:val="24"/>
        </w:rPr>
        <w:t>Печатные пособия: учебники по русскому языку и чтению; кассы букв, слогов; разрезные азбуки; альбомы с предметными и сюжетными картинками; картинные лото; альбомы с картинками для исследования звуков;</w:t>
      </w:r>
    </w:p>
    <w:p w:rsidR="000647B4" w:rsidRPr="008E6D49" w:rsidRDefault="000647B4" w:rsidP="00064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7B4" w:rsidRPr="008E6D49" w:rsidRDefault="000647B4" w:rsidP="00064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D49">
        <w:rPr>
          <w:rFonts w:ascii="Times New Roman" w:hAnsi="Times New Roman" w:cs="Times New Roman"/>
          <w:sz w:val="24"/>
          <w:szCs w:val="24"/>
        </w:rPr>
        <w:t xml:space="preserve">Игры и игрушки: настольные игры (кубики, мозаика, лото…); </w:t>
      </w:r>
      <w:proofErr w:type="gramStart"/>
      <w:r w:rsidRPr="008E6D49">
        <w:rPr>
          <w:rFonts w:ascii="Times New Roman" w:hAnsi="Times New Roman" w:cs="Times New Roman"/>
          <w:sz w:val="24"/>
          <w:szCs w:val="24"/>
        </w:rPr>
        <w:t>игрушки</w:t>
      </w:r>
      <w:proofErr w:type="gramEnd"/>
      <w:r w:rsidRPr="008E6D49">
        <w:rPr>
          <w:rFonts w:ascii="Times New Roman" w:hAnsi="Times New Roman" w:cs="Times New Roman"/>
          <w:sz w:val="24"/>
          <w:szCs w:val="24"/>
        </w:rPr>
        <w:t xml:space="preserve"> предназначенные для развития дыхания; наборы игрушек, предназначенные для развития и обогащения словарного запаса;</w:t>
      </w:r>
    </w:p>
    <w:p w:rsidR="000647B4" w:rsidRPr="008E6D49" w:rsidRDefault="000647B4" w:rsidP="00064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7B4" w:rsidRPr="008E6D49" w:rsidRDefault="000647B4" w:rsidP="00064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D49">
        <w:rPr>
          <w:rFonts w:ascii="Times New Roman" w:hAnsi="Times New Roman" w:cs="Times New Roman"/>
          <w:sz w:val="24"/>
          <w:szCs w:val="24"/>
        </w:rPr>
        <w:t>Технические средства обучения: компьютер с программным обеспечением, диктофон;</w:t>
      </w:r>
    </w:p>
    <w:p w:rsidR="000647B4" w:rsidRPr="008E6D49" w:rsidRDefault="000647B4" w:rsidP="00064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7B4" w:rsidRPr="008E6D49" w:rsidRDefault="000647B4" w:rsidP="00064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6D49">
        <w:rPr>
          <w:rFonts w:ascii="Times New Roman" w:hAnsi="Times New Roman" w:cs="Times New Roman"/>
          <w:sz w:val="24"/>
          <w:szCs w:val="24"/>
        </w:rPr>
        <w:t>Интернет ресурсы.</w:t>
      </w:r>
    </w:p>
    <w:p w:rsidR="000647B4" w:rsidRPr="008E6D49" w:rsidRDefault="000647B4" w:rsidP="00064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7B4" w:rsidRPr="008E6D49" w:rsidRDefault="000647B4" w:rsidP="00064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6D49">
        <w:rPr>
          <w:rFonts w:ascii="Times New Roman" w:hAnsi="Times New Roman" w:cs="Times New Roman"/>
          <w:sz w:val="24"/>
          <w:szCs w:val="24"/>
        </w:rPr>
        <w:t>Мебель и оборудование: парты, стол, стул, шкафы для пособий, классная доска, зеркала    (настенное, настольное, для индивидуальной работы), стенные часы, умывальник, мыло, полотенце.</w:t>
      </w:r>
      <w:proofErr w:type="gramEnd"/>
    </w:p>
    <w:p w:rsidR="000647B4" w:rsidRPr="008E6D49" w:rsidRDefault="000647B4" w:rsidP="00064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1BC" w:rsidRDefault="006201B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6201BC">
      <w:type w:val="continuous"/>
      <w:pgSz w:w="14673" w:h="19358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27E8B"/>
    <w:multiLevelType w:val="hybridMultilevel"/>
    <w:tmpl w:val="CB6ED546"/>
    <w:lvl w:ilvl="0" w:tplc="373410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5E94D21"/>
    <w:multiLevelType w:val="hybridMultilevel"/>
    <w:tmpl w:val="3E048016"/>
    <w:lvl w:ilvl="0" w:tplc="CFD0FAF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A1166"/>
    <w:rsid w:val="000647B4"/>
    <w:rsid w:val="003A1166"/>
    <w:rsid w:val="00620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7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647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3323</Words>
  <Characters>18942</Characters>
  <Application>Microsoft Office Word</Application>
  <DocSecurity>0</DocSecurity>
  <Lines>157</Lines>
  <Paragraphs>44</Paragraphs>
  <ScaleCrop>false</ScaleCrop>
  <Company>Microsoft</Company>
  <LinksUpToDate>false</LinksUpToDate>
  <CharactersWithSpaces>22221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2016-09-30T08:28:00Z</dcterms:created>
  <dcterms:modified xsi:type="dcterms:W3CDTF">2016-09-30T08:30:00Z</dcterms:modified>
</cp:coreProperties>
</file>