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0D7E">
      <w:pPr>
        <w:framePr w:h="161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67550" cy="10258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D7E" w:rsidRDefault="00730D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 w:rsidP="00604B4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604B4A" w:rsidRDefault="00604B4A" w:rsidP="00604B4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604B4A" w:rsidRDefault="00604B4A" w:rsidP="00604B4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 w:rsidRPr="00A72D6F">
        <w:rPr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604B4A" w:rsidRPr="00DD153D" w:rsidRDefault="00604B4A" w:rsidP="00604B4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153D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Программа составлена на основе ФГОС УО (</w:t>
      </w:r>
      <w:r w:rsidRPr="00DD153D">
        <w:rPr>
          <w:rFonts w:ascii="Times New Roman" w:hAnsi="Times New Roman" w:cs="Times New Roman"/>
          <w:bCs/>
          <w:sz w:val="24"/>
          <w:szCs w:val="24"/>
        </w:rPr>
        <w:t xml:space="preserve">приказ от 19 декабря 2014 г. </w:t>
      </w:r>
      <w:proofErr w:type="spellStart"/>
      <w:r w:rsidRPr="00DD153D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DD153D">
        <w:rPr>
          <w:rFonts w:ascii="Times New Roman" w:hAnsi="Times New Roman" w:cs="Times New Roman"/>
          <w:bCs/>
          <w:sz w:val="24"/>
          <w:szCs w:val="24"/>
        </w:rPr>
        <w:t xml:space="preserve"> 1599</w:t>
      </w:r>
      <w:proofErr w:type="gramEnd"/>
    </w:p>
    <w:p w:rsidR="00604B4A" w:rsidRPr="00DD153D" w:rsidRDefault="00604B4A" w:rsidP="00604B4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B4A" w:rsidRPr="00DD153D" w:rsidRDefault="00604B4A" w:rsidP="00604B4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53D">
        <w:rPr>
          <w:rFonts w:ascii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</w:t>
      </w:r>
    </w:p>
    <w:p w:rsidR="00604B4A" w:rsidRPr="00DD153D" w:rsidRDefault="00604B4A" w:rsidP="00604B4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53D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proofErr w:type="gramStart"/>
      <w:r w:rsidRPr="00DD153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D153D">
        <w:rPr>
          <w:rFonts w:ascii="Times New Roman" w:hAnsi="Times New Roman" w:cs="Times New Roman"/>
          <w:bCs/>
          <w:sz w:val="24"/>
          <w:szCs w:val="24"/>
        </w:rPr>
        <w:t xml:space="preserve"> с умственной отсталостью</w:t>
      </w:r>
    </w:p>
    <w:p w:rsidR="00604B4A" w:rsidRPr="00DD153D" w:rsidRDefault="00604B4A" w:rsidP="00604B4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53D">
        <w:rPr>
          <w:rFonts w:ascii="Times New Roman" w:hAnsi="Times New Roman" w:cs="Times New Roman"/>
          <w:bCs/>
          <w:sz w:val="24"/>
          <w:szCs w:val="24"/>
        </w:rPr>
        <w:t>(интеллектуальными нарушениями) и на основе адаптированной программы для детей с умственной отсталостью (ФГОС УО)</w:t>
      </w:r>
    </w:p>
    <w:p w:rsidR="00604B4A" w:rsidRPr="00DD153D" w:rsidRDefault="00604B4A" w:rsidP="00604B4A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153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Понятие умственно отсталый ребенок включает в себя разнородную массу детей, которых объединяет наличие повреждений мозга, имеющего диффузный, т.е. широко распространенный («разлитый» характер). Морфологические изменения, хотя и с неодинаковой интенсивностью, захватывают многие участки коры головного мозга, нарушая их строение и функции. </w:t>
      </w:r>
      <w:proofErr w:type="gramStart"/>
      <w:r w:rsidRPr="00DD153D">
        <w:rPr>
          <w:rFonts w:ascii="Times New Roman" w:hAnsi="Times New Roman" w:cs="Times New Roman"/>
          <w:b w:val="0"/>
          <w:i w:val="0"/>
          <w:sz w:val="24"/>
          <w:szCs w:val="24"/>
        </w:rPr>
        <w:t>Таким образом, обучающиеся имеющие умственную отсталость, характеризуются стойкими нарушениями всей психической деятельности, особенно отчетливо обнаруживающимися в сфере познавательных процессов.</w:t>
      </w:r>
      <w:proofErr w:type="gramEnd"/>
    </w:p>
    <w:p w:rsidR="00604B4A" w:rsidRPr="00DD153D" w:rsidRDefault="00604B4A" w:rsidP="00604B4A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153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Адаптация - это не только приспособление к успешному функционированию в данной среде, но и способность к дальнейшему психологическому, личностному, социальному развитию. Адаптированный ребенок - это ребенок, приспособленный к полноценному развитию своего личностного, физического, интеллектуального и других потенциалов в данной  среде. </w:t>
      </w:r>
    </w:p>
    <w:p w:rsidR="00604B4A" w:rsidRPr="00DD153D" w:rsidRDefault="00604B4A" w:rsidP="00604B4A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3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Особого внимания заслуживает как адаптация первоклассников к условиям школы-интерната, так и развитие познавательных процессов. </w:t>
      </w:r>
      <w:r w:rsidRPr="00DD153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Таким </w:t>
      </w:r>
      <w:proofErr w:type="gramStart"/>
      <w:r w:rsidRPr="00DD153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образом</w:t>
      </w:r>
      <w:proofErr w:type="gramEnd"/>
      <w:r w:rsidRPr="00DD153D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данная программа является инструментом решения проблемы адаптации первоклассников в школе, и коррекционной работы направленной на развитие мышления, сенсорного развития, развитие общей и мелкой моторики, развитие свойств памяти и внимания</w:t>
      </w:r>
    </w:p>
    <w:p w:rsidR="00604B4A" w:rsidRPr="00DD153D" w:rsidRDefault="00604B4A" w:rsidP="0060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Цель программы:</w:t>
      </w:r>
      <w:r w:rsidRPr="00DD153D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 </w:t>
      </w:r>
      <w:r w:rsidRPr="00DD15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Создание условий, позволяющих ребенку успешно </w:t>
      </w:r>
      <w:r w:rsidRPr="00DD153D">
        <w:rPr>
          <w:rFonts w:ascii="Times New Roman" w:hAnsi="Times New Roman" w:cs="Times New Roman"/>
          <w:color w:val="000000"/>
          <w:spacing w:val="-2"/>
          <w:sz w:val="24"/>
          <w:szCs w:val="24"/>
        </w:rPr>
        <w:t>адаптироваться к школе, а также</w:t>
      </w:r>
      <w:r w:rsidRPr="00DD153D">
        <w:rPr>
          <w:rFonts w:ascii="Times New Roman" w:hAnsi="Times New Roman" w:cs="Times New Roman"/>
          <w:sz w:val="24"/>
          <w:szCs w:val="24"/>
        </w:rPr>
        <w:t xml:space="preserve"> </w:t>
      </w:r>
      <w:r w:rsidRPr="00DD153D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комплексное развитие восприятия, внимания, памяти, логического мышления, общей координации, координации тонких движений.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t>Основные задачи: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pacing w:val="-5"/>
          <w:sz w:val="24"/>
          <w:szCs w:val="24"/>
        </w:rPr>
        <w:t>формировать учебную мотивацию у детей;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pacing w:val="-4"/>
          <w:sz w:val="24"/>
          <w:szCs w:val="24"/>
        </w:rPr>
        <w:t>способствовать снижению тревожности у детей в период адаптации в школе;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pacing w:val="-5"/>
          <w:sz w:val="24"/>
          <w:szCs w:val="24"/>
        </w:rPr>
        <w:t>обучить способам регуляции эмоционального состояния;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z w:val="24"/>
          <w:szCs w:val="24"/>
        </w:rPr>
        <w:t>развивать восприятие, внимание, память;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z w:val="24"/>
          <w:szCs w:val="24"/>
        </w:rPr>
        <w:t>развивать наглядно-образное, наглядно-действенное мышление;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pacing w:val="-5"/>
          <w:sz w:val="24"/>
          <w:szCs w:val="24"/>
        </w:rPr>
        <w:t>развивать коммуникативные умения;</w:t>
      </w:r>
    </w:p>
    <w:p w:rsidR="00604B4A" w:rsidRPr="00DD153D" w:rsidRDefault="00604B4A" w:rsidP="00604B4A">
      <w:pPr>
        <w:pStyle w:val="a5"/>
        <w:numPr>
          <w:ilvl w:val="0"/>
          <w:numId w:val="8"/>
        </w:numPr>
        <w:shd w:val="clear" w:color="auto" w:fill="FFFFFF"/>
        <w:tabs>
          <w:tab w:val="left" w:pos="360"/>
        </w:tabs>
        <w:ind w:left="0"/>
        <w:jc w:val="both"/>
        <w:rPr>
          <w:color w:val="000000"/>
          <w:sz w:val="24"/>
          <w:szCs w:val="24"/>
        </w:rPr>
      </w:pPr>
      <w:r w:rsidRPr="00DD153D">
        <w:rPr>
          <w:color w:val="000000"/>
          <w:spacing w:val="-5"/>
          <w:sz w:val="24"/>
          <w:szCs w:val="24"/>
        </w:rPr>
        <w:t>воспитывать ощущение собственной ценности.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Основные принципы работы с детьми на занятии.</w:t>
      </w:r>
    </w:p>
    <w:p w:rsidR="00604B4A" w:rsidRPr="00DD153D" w:rsidRDefault="00604B4A" w:rsidP="00604B4A">
      <w:pPr>
        <w:pStyle w:val="a5"/>
        <w:numPr>
          <w:ilvl w:val="0"/>
          <w:numId w:val="9"/>
        </w:numPr>
        <w:shd w:val="clear" w:color="auto" w:fill="FFFFFF"/>
        <w:ind w:left="0" w:firstLine="357"/>
        <w:jc w:val="both"/>
        <w:rPr>
          <w:color w:val="000000"/>
          <w:spacing w:val="2"/>
          <w:sz w:val="24"/>
          <w:szCs w:val="24"/>
        </w:rPr>
      </w:pPr>
      <w:r w:rsidRPr="00DD153D">
        <w:rPr>
          <w:sz w:val="24"/>
          <w:szCs w:val="24"/>
        </w:rPr>
        <w:t xml:space="preserve">Принцип приоритетности интересов обучающегося предполагает </w:t>
      </w:r>
      <w:r w:rsidRPr="00DD153D">
        <w:rPr>
          <w:color w:val="000000"/>
          <w:spacing w:val="-1"/>
          <w:sz w:val="24"/>
          <w:szCs w:val="24"/>
        </w:rPr>
        <w:t xml:space="preserve">создание атмосферы </w:t>
      </w:r>
      <w:r w:rsidRPr="00DD153D">
        <w:rPr>
          <w:color w:val="000000"/>
          <w:spacing w:val="-2"/>
          <w:sz w:val="24"/>
          <w:szCs w:val="24"/>
        </w:rPr>
        <w:t>уважительного   и   доброжелательного   отношения   к   каждому   ребенку.</w:t>
      </w:r>
      <w:r w:rsidRPr="00DD153D">
        <w:rPr>
          <w:color w:val="000000"/>
          <w:spacing w:val="2"/>
          <w:sz w:val="24"/>
          <w:szCs w:val="24"/>
        </w:rPr>
        <w:t xml:space="preserve"> Проявление </w:t>
      </w:r>
      <w:proofErr w:type="spellStart"/>
      <w:r w:rsidRPr="00DD153D">
        <w:rPr>
          <w:color w:val="000000"/>
          <w:spacing w:val="-5"/>
          <w:sz w:val="24"/>
          <w:szCs w:val="24"/>
        </w:rPr>
        <w:t>эмпатии</w:t>
      </w:r>
      <w:proofErr w:type="spellEnd"/>
      <w:r w:rsidRPr="00DD153D">
        <w:rPr>
          <w:color w:val="000000"/>
          <w:spacing w:val="-5"/>
          <w:sz w:val="24"/>
          <w:szCs w:val="24"/>
        </w:rPr>
        <w:t xml:space="preserve"> и веры в ребенка.</w:t>
      </w:r>
    </w:p>
    <w:p w:rsidR="00604B4A" w:rsidRPr="00DD153D" w:rsidRDefault="00604B4A" w:rsidP="00604B4A">
      <w:pPr>
        <w:pStyle w:val="a5"/>
        <w:numPr>
          <w:ilvl w:val="0"/>
          <w:numId w:val="9"/>
        </w:numPr>
        <w:shd w:val="clear" w:color="auto" w:fill="FFFFFF"/>
        <w:ind w:left="0" w:firstLine="357"/>
        <w:jc w:val="both"/>
        <w:rPr>
          <w:sz w:val="24"/>
          <w:szCs w:val="24"/>
        </w:rPr>
      </w:pPr>
      <w:r w:rsidRPr="00DD153D">
        <w:rPr>
          <w:sz w:val="24"/>
          <w:szCs w:val="24"/>
        </w:rPr>
        <w:t xml:space="preserve">Принцип    системности предполагает обеспечение единства всех элементов коррекционно-воспитательной  работы: цели  и  задач,  направлений  осуществления и содержания, форм, методов и приемов организации, взаимодействия участников. </w:t>
      </w:r>
    </w:p>
    <w:p w:rsidR="00604B4A" w:rsidRPr="00DD153D" w:rsidRDefault="00604B4A" w:rsidP="00604B4A">
      <w:pPr>
        <w:pStyle w:val="a5"/>
        <w:numPr>
          <w:ilvl w:val="0"/>
          <w:numId w:val="9"/>
        </w:numPr>
        <w:shd w:val="clear" w:color="auto" w:fill="FFFFFF"/>
        <w:ind w:left="0" w:firstLine="357"/>
        <w:jc w:val="both"/>
        <w:rPr>
          <w:sz w:val="24"/>
          <w:szCs w:val="24"/>
        </w:rPr>
      </w:pPr>
      <w:r w:rsidRPr="00DD153D">
        <w:rPr>
          <w:sz w:val="24"/>
          <w:szCs w:val="24"/>
        </w:rPr>
        <w:t xml:space="preserve">Принцип  непрерывности  предполагает  проведение  коррекционной  работы  на  всем протяжении обучения школьника с учетом изменений в их личности. </w:t>
      </w:r>
    </w:p>
    <w:p w:rsidR="00604B4A" w:rsidRPr="00DD153D" w:rsidRDefault="00604B4A" w:rsidP="00604B4A">
      <w:pPr>
        <w:pStyle w:val="a5"/>
        <w:numPr>
          <w:ilvl w:val="0"/>
          <w:numId w:val="9"/>
        </w:numPr>
        <w:shd w:val="clear" w:color="auto" w:fill="FFFFFF"/>
        <w:ind w:left="0" w:firstLine="357"/>
        <w:jc w:val="both"/>
        <w:rPr>
          <w:color w:val="000000"/>
          <w:spacing w:val="-5"/>
          <w:sz w:val="24"/>
          <w:szCs w:val="24"/>
        </w:rPr>
      </w:pPr>
      <w:r w:rsidRPr="00DD153D">
        <w:rPr>
          <w:sz w:val="24"/>
          <w:szCs w:val="24"/>
        </w:rPr>
        <w:t xml:space="preserve">Принцип вариативности предполагает </w:t>
      </w:r>
      <w:r w:rsidRPr="00DD153D">
        <w:rPr>
          <w:color w:val="000000"/>
          <w:spacing w:val="-1"/>
          <w:sz w:val="24"/>
          <w:szCs w:val="24"/>
        </w:rPr>
        <w:t xml:space="preserve">обеспечение максимального </w:t>
      </w:r>
      <w:r w:rsidRPr="00DD153D">
        <w:rPr>
          <w:color w:val="000000"/>
          <w:spacing w:val="-5"/>
          <w:sz w:val="24"/>
          <w:szCs w:val="24"/>
        </w:rPr>
        <w:t>проявления возможностей каждого ребенка.</w:t>
      </w:r>
    </w:p>
    <w:p w:rsidR="00604B4A" w:rsidRPr="00DD153D" w:rsidRDefault="00604B4A" w:rsidP="00604B4A">
      <w:pPr>
        <w:pStyle w:val="a5"/>
        <w:numPr>
          <w:ilvl w:val="0"/>
          <w:numId w:val="9"/>
        </w:numPr>
        <w:shd w:val="clear" w:color="auto" w:fill="FFFFFF"/>
        <w:tabs>
          <w:tab w:val="left" w:pos="360"/>
        </w:tabs>
        <w:ind w:left="0" w:firstLine="357"/>
        <w:jc w:val="both"/>
        <w:rPr>
          <w:color w:val="000000"/>
          <w:sz w:val="24"/>
          <w:szCs w:val="24"/>
        </w:rPr>
      </w:pPr>
      <w:r w:rsidRPr="00DD153D">
        <w:rPr>
          <w:color w:val="000000"/>
          <w:spacing w:val="-5"/>
          <w:sz w:val="24"/>
          <w:szCs w:val="24"/>
        </w:rPr>
        <w:t xml:space="preserve">Принцип </w:t>
      </w:r>
      <w:proofErr w:type="spellStart"/>
      <w:r w:rsidRPr="00DD153D">
        <w:rPr>
          <w:color w:val="000000"/>
          <w:spacing w:val="-5"/>
          <w:sz w:val="24"/>
          <w:szCs w:val="24"/>
        </w:rPr>
        <w:t>самоценности</w:t>
      </w:r>
      <w:proofErr w:type="spellEnd"/>
      <w:r w:rsidRPr="00DD153D">
        <w:rPr>
          <w:color w:val="000000"/>
          <w:spacing w:val="-5"/>
          <w:sz w:val="24"/>
          <w:szCs w:val="24"/>
        </w:rPr>
        <w:t xml:space="preserve"> каждого возраста, предполагающий, полноту реализации возможностей проживаемого ребенком возраста, а также </w:t>
      </w:r>
      <w:r w:rsidRPr="00DD153D">
        <w:rPr>
          <w:color w:val="000000"/>
          <w:spacing w:val="-3"/>
          <w:sz w:val="24"/>
          <w:szCs w:val="24"/>
        </w:rPr>
        <w:t xml:space="preserve">опору на достижение предыдущего этапа развития, создающее предпосылки для  успешного   перехода  ребенка   на   следующую   социальную   ступень </w:t>
      </w:r>
      <w:r w:rsidRPr="00DD153D">
        <w:rPr>
          <w:color w:val="000000"/>
          <w:spacing w:val="-7"/>
          <w:sz w:val="24"/>
          <w:szCs w:val="24"/>
        </w:rPr>
        <w:t>развития.</w:t>
      </w:r>
    </w:p>
    <w:p w:rsidR="00604B4A" w:rsidRPr="00DD153D" w:rsidRDefault="00604B4A" w:rsidP="00604B4A">
      <w:pPr>
        <w:pStyle w:val="a5"/>
        <w:ind w:left="0" w:firstLine="567"/>
        <w:jc w:val="both"/>
        <w:rPr>
          <w:b/>
          <w:sz w:val="24"/>
          <w:szCs w:val="24"/>
        </w:rPr>
      </w:pPr>
      <w:r w:rsidRPr="00DD153D">
        <w:rPr>
          <w:b/>
          <w:sz w:val="24"/>
          <w:szCs w:val="24"/>
        </w:rPr>
        <w:t xml:space="preserve">Результаты диагностического периода.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56"/>
        <w:gridCol w:w="1956"/>
        <w:gridCol w:w="1900"/>
        <w:gridCol w:w="2012"/>
        <w:gridCol w:w="1957"/>
      </w:tblGrid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Физиологический</w:t>
            </w: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</w:t>
            </w: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c>
          <w:tcPr>
            <w:tcW w:w="1560" w:type="dxa"/>
            <w:tcBorders>
              <w:tl2br w:val="single" w:sz="4" w:space="0" w:color="auto"/>
            </w:tcBorders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604B4A" w:rsidRPr="00DD153D" w:rsidRDefault="00604B4A" w:rsidP="008C48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B4A" w:rsidRPr="00DD153D" w:rsidRDefault="00604B4A" w:rsidP="00604B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sz w:val="24"/>
          <w:szCs w:val="24"/>
        </w:rPr>
        <w:t>Вывод.</w:t>
      </w:r>
      <w:r w:rsidRPr="00DD153D">
        <w:rPr>
          <w:rFonts w:ascii="Times New Roman" w:hAnsi="Times New Roman" w:cs="Times New Roman"/>
          <w:sz w:val="24"/>
          <w:szCs w:val="24"/>
        </w:rPr>
        <w:t xml:space="preserve"> По результатам диагностического периода с </w:t>
      </w:r>
      <w:proofErr w:type="gramStart"/>
      <w:r w:rsidRPr="00DD15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D153D">
        <w:rPr>
          <w:rFonts w:ascii="Times New Roman" w:hAnsi="Times New Roman" w:cs="Times New Roman"/>
          <w:sz w:val="24"/>
          <w:szCs w:val="24"/>
        </w:rPr>
        <w:t xml:space="preserve"> первого класса необходимо спланировать </w:t>
      </w:r>
      <w:proofErr w:type="spellStart"/>
      <w:r w:rsidRPr="00DD153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D153D">
        <w:rPr>
          <w:rFonts w:ascii="Times New Roman" w:hAnsi="Times New Roman" w:cs="Times New Roman"/>
          <w:sz w:val="24"/>
          <w:szCs w:val="24"/>
        </w:rPr>
        <w:t>–развивающую работу по следующим направлениям:</w:t>
      </w:r>
    </w:p>
    <w:p w:rsidR="00604B4A" w:rsidRPr="00DD153D" w:rsidRDefault="00604B4A" w:rsidP="00604B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Коррекция познавательной сферы средством включения в игровую ситуацию дидактической игры, направленной на развитие познавательных процессов (высших психических функций).</w:t>
      </w:r>
    </w:p>
    <w:p w:rsidR="00604B4A" w:rsidRPr="00DD153D" w:rsidRDefault="00604B4A" w:rsidP="00604B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Коррекция эмоционально волевой сферы средством включения в занятия упражнений, направленных на </w:t>
      </w:r>
      <w:r w:rsidRPr="00DD153D">
        <w:rPr>
          <w:rFonts w:ascii="Times New Roman" w:hAnsi="Times New Roman" w:cs="Times New Roman"/>
          <w:sz w:val="24"/>
          <w:szCs w:val="24"/>
        </w:rPr>
        <w:lastRenderedPageBreak/>
        <w:t>развитие базовых эмоций и чувств.</w:t>
      </w:r>
    </w:p>
    <w:p w:rsidR="00604B4A" w:rsidRPr="00DD153D" w:rsidRDefault="00604B4A" w:rsidP="00604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Индивидуальная работа: с обучающимся __________ по коррекции эмоционально-поведенческих нарушений посредством дидактических игр.</w:t>
      </w:r>
    </w:p>
    <w:p w:rsidR="00604B4A" w:rsidRPr="00DD153D" w:rsidRDefault="00604B4A" w:rsidP="00604B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Формирование социально значимых навыков и умений в социально-психологическом аспекте:</w:t>
      </w:r>
    </w:p>
    <w:p w:rsidR="00604B4A" w:rsidRPr="00DD153D" w:rsidRDefault="00604B4A" w:rsidP="00604B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Уметь слушать учителя;</w:t>
      </w:r>
    </w:p>
    <w:p w:rsidR="00604B4A" w:rsidRPr="00DD153D" w:rsidRDefault="00604B4A" w:rsidP="00604B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Уметь адекватно воспринимать помощь педагога;</w:t>
      </w:r>
    </w:p>
    <w:p w:rsidR="00604B4A" w:rsidRPr="00DD153D" w:rsidRDefault="00604B4A" w:rsidP="00604B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Выполнять инструкции, требования педагогов</w:t>
      </w:r>
    </w:p>
    <w:p w:rsidR="00604B4A" w:rsidRPr="00DD153D" w:rsidRDefault="00604B4A" w:rsidP="00604B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Уметь работать в коллективе сверстников.</w:t>
      </w:r>
    </w:p>
    <w:p w:rsidR="00604B4A" w:rsidRPr="00DD153D" w:rsidRDefault="00604B4A" w:rsidP="00604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Индивидуальная работа: __________ по преодолению замкнутости, неуверенности.</w:t>
      </w:r>
    </w:p>
    <w:p w:rsidR="00604B4A" w:rsidRPr="00DD153D" w:rsidRDefault="00604B4A" w:rsidP="00604B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Коррекция поведения средством включения в занятия групповых и индивидуальных форм обсуждения негативных моделей поведения сверстников, персонажей; включение ритуала приветствия, прощания.</w:t>
      </w:r>
    </w:p>
    <w:p w:rsidR="00604B4A" w:rsidRPr="00DD153D" w:rsidRDefault="00604B4A" w:rsidP="00604B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Индивидуальная работа: ___________ – коррекция межличностных отношений в системе «ученик – ученик», «ученик – учитель»</w:t>
      </w:r>
    </w:p>
    <w:p w:rsidR="00604B4A" w:rsidRPr="00DD153D" w:rsidRDefault="00604B4A" w:rsidP="00604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B4A" w:rsidRPr="00DD153D" w:rsidRDefault="00604B4A" w:rsidP="00604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53D">
        <w:rPr>
          <w:rFonts w:ascii="Times New Roman" w:hAnsi="Times New Roman" w:cs="Times New Roman"/>
          <w:b/>
          <w:sz w:val="24"/>
          <w:szCs w:val="24"/>
        </w:rPr>
        <w:t>Основные этапы работы: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DD153D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1 этап:  Психодиагностическое обследование учащихся. </w:t>
      </w:r>
      <w:r w:rsidRPr="00DD153D">
        <w:rPr>
          <w:rFonts w:ascii="Times New Roman" w:hAnsi="Times New Roman" w:cs="Times New Roman"/>
          <w:sz w:val="24"/>
          <w:szCs w:val="24"/>
        </w:rPr>
        <w:t>Проводится с целью определения готовности к школьному обучению, уровня тревожности и общей самооценки, уровня развития восприятия, внимания, памяти.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</w:pPr>
      <w:r w:rsidRPr="00DD153D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2 этап: Групповая и индивидуальная работа. На этом этапе </w:t>
      </w:r>
      <w:r w:rsidRPr="00DD153D">
        <w:rPr>
          <w:rFonts w:ascii="Times New Roman" w:hAnsi="Times New Roman" w:cs="Times New Roman"/>
          <w:sz w:val="24"/>
          <w:szCs w:val="24"/>
        </w:rPr>
        <w:t>осуществляется реализация намеченной программы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53D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3 этап: Аналитический этап. </w:t>
      </w:r>
      <w:r w:rsidRPr="00DD153D">
        <w:rPr>
          <w:rFonts w:ascii="Times New Roman" w:hAnsi="Times New Roman" w:cs="Times New Roman"/>
          <w:sz w:val="24"/>
          <w:szCs w:val="24"/>
        </w:rPr>
        <w:t>На данном этапе оценивается результативность занятий.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методы работы с младшими школьниками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Игровой метод.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Игра - не только удовольствие и радость для ребенка, что уже само по себе </w:t>
      </w:r>
      <w:r w:rsidRPr="00DD15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важно. В игре реализуются важные жизненные потребности в познании, </w:t>
      </w: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общении, преобразовании окружающей среды. Ребенок учится действовать в реальной и в воображаемой ситуации, учиться опираться как на действия, так и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 внутренние мотивы. В игре он усваивает новые социальные роли, формирует </w:t>
      </w: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морально-нравственные ценности, осознает смысл своих и чужих действий, переживаний, проблем. В целом игра - это способ подготовки детей к жизни, психолого-педагогическое средство их развития и воспитания.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153D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Психогимнастика</w:t>
      </w:r>
      <w:proofErr w:type="spellEnd"/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Чаще всего используется как разминка, подготовка к работе. </w:t>
      </w:r>
      <w:proofErr w:type="spell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Психогимнастика</w:t>
      </w:r>
      <w:proofErr w:type="spell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помогает ребенку освободится</w:t>
      </w:r>
      <w:proofErr w:type="gram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 эмоциональной напряженности, скованности, стеснительности и перейти к следующему этапу занятия.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Релаксационные методы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Используется как снятие </w:t>
      </w:r>
      <w:proofErr w:type="spell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психомышечного</w:t>
      </w:r>
      <w:proofErr w:type="spell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напряжения, через чередование сильного напряжения и быстрого расслабления основных мышц тела, а также использование дыхательных техник.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>Эмоционально-символические методы.</w:t>
      </w:r>
    </w:p>
    <w:p w:rsidR="00604B4A" w:rsidRPr="00DD153D" w:rsidRDefault="00604B4A" w:rsidP="00604B4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Групповое обсуждение различных чувств: радости, обиды, гнева, страха,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DD153D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печали, интереса...</w:t>
      </w:r>
    </w:p>
    <w:p w:rsidR="00604B4A" w:rsidRPr="00DD153D" w:rsidRDefault="00604B4A" w:rsidP="00604B4A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Использование рисования на определенные темы.</w:t>
      </w:r>
    </w:p>
    <w:p w:rsidR="00604B4A" w:rsidRPr="00DD153D" w:rsidRDefault="00604B4A" w:rsidP="00604B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Pr="00DD153D">
        <w:rPr>
          <w:rFonts w:ascii="Times New Roman" w:hAnsi="Times New Roman" w:cs="Times New Roman"/>
          <w:sz w:val="24"/>
          <w:szCs w:val="24"/>
        </w:rPr>
        <w:t xml:space="preserve">: благоприятное течение социально-психологической адаптации </w:t>
      </w:r>
      <w:proofErr w:type="gramStart"/>
      <w:r w:rsidRPr="00DD15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153D">
        <w:rPr>
          <w:rFonts w:ascii="Times New Roman" w:hAnsi="Times New Roman" w:cs="Times New Roman"/>
          <w:sz w:val="24"/>
          <w:szCs w:val="24"/>
        </w:rPr>
        <w:t xml:space="preserve"> 1 класса к школе,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сохранение физического, психического и социального здоровья детей;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удовлетворенность ребенка процессом обучения. Ребенку нравится в школе, он не испытывает неуверенности и страхов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установление контакта с обучающимися, с учителем;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удовлетворенность межличностными отношениями – с одноклассниками и учителем;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развитие восприятия;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развитие внимания;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развитие памяти;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>- овладение навыками учебной деятельности;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  <w:r w:rsidRPr="00DD153D">
        <w:rPr>
          <w:sz w:val="24"/>
          <w:szCs w:val="24"/>
        </w:rPr>
        <w:t xml:space="preserve"> -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</w:t>
      </w: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</w:p>
    <w:p w:rsidR="00604B4A" w:rsidRPr="00DD153D" w:rsidRDefault="00604B4A" w:rsidP="00604B4A">
      <w:pPr>
        <w:pStyle w:val="a5"/>
        <w:ind w:left="0" w:firstLine="426"/>
        <w:jc w:val="both"/>
        <w:rPr>
          <w:sz w:val="24"/>
          <w:szCs w:val="24"/>
        </w:rPr>
      </w:pP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Материально-техническое обеспечение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Комплексная методика психомоторной коррекции / Под </w:t>
      </w:r>
      <w:proofErr w:type="spellStart"/>
      <w:proofErr w:type="gramStart"/>
      <w:r w:rsidRPr="00DD153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DD153D">
        <w:rPr>
          <w:rFonts w:ascii="Times New Roman" w:hAnsi="Times New Roman" w:cs="Times New Roman"/>
          <w:sz w:val="24"/>
          <w:szCs w:val="24"/>
        </w:rPr>
        <w:t xml:space="preserve"> А.В. Семенович. – М.:МГПУ,1998.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Методика определения свойств нервной системы по психомоторным показателям (</w:t>
      </w:r>
      <w:proofErr w:type="spellStart"/>
      <w:r w:rsidRPr="00DD153D">
        <w:rPr>
          <w:rFonts w:ascii="Times New Roman" w:hAnsi="Times New Roman" w:cs="Times New Roman"/>
          <w:sz w:val="24"/>
          <w:szCs w:val="24"/>
        </w:rPr>
        <w:t>Теппинг-тест</w:t>
      </w:r>
      <w:proofErr w:type="spellEnd"/>
      <w:r w:rsidRPr="00DD153D">
        <w:rPr>
          <w:rFonts w:ascii="Times New Roman" w:hAnsi="Times New Roman" w:cs="Times New Roman"/>
          <w:sz w:val="24"/>
          <w:szCs w:val="24"/>
        </w:rPr>
        <w:t>)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Запоминание 10 слов по А.Р. </w:t>
      </w:r>
      <w:proofErr w:type="spellStart"/>
      <w:r w:rsidRPr="00DD153D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DD15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Исследование зрительной памяти;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Корректурная проба;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lastRenderedPageBreak/>
        <w:t xml:space="preserve">Таблицы </w:t>
      </w:r>
      <w:proofErr w:type="spellStart"/>
      <w:r w:rsidRPr="00DD153D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DD15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Узнавание реалистических изображений;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Узнавание перечеркнутых изображений;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Узнавание наложенных изображений;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Узнавание недорисованных изображений;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Сюжетное изображение нелепицы;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Подбор парных аналогий;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Подбор простых аналогий</w:t>
      </w:r>
      <w:proofErr w:type="gramStart"/>
      <w:r w:rsidRPr="00DD1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153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D1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Понимание сюжетной картины;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 xml:space="preserve">Складывание разрезных картинок; 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Понимание временных последовательностей и интервалов времени</w:t>
      </w:r>
    </w:p>
    <w:p w:rsidR="00604B4A" w:rsidRPr="00DD153D" w:rsidRDefault="00604B4A" w:rsidP="00604B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 технические средства обучения (персональный компьютер, интерактивная доска, магнитофон);</w:t>
      </w:r>
    </w:p>
    <w:p w:rsidR="00604B4A" w:rsidRPr="00DD153D" w:rsidRDefault="00604B4A" w:rsidP="00604B4A">
      <w:pPr>
        <w:pStyle w:val="a5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DD153D">
        <w:rPr>
          <w:sz w:val="24"/>
          <w:szCs w:val="24"/>
        </w:rPr>
        <w:t xml:space="preserve">Программа курса коррекционных занятий «Развитие  психомоторных и сенсорных процессов» для уч-ся 1-4 </w:t>
      </w:r>
      <w:proofErr w:type="spellStart"/>
      <w:r w:rsidRPr="00DD153D">
        <w:rPr>
          <w:sz w:val="24"/>
          <w:szCs w:val="24"/>
        </w:rPr>
        <w:t>кл</w:t>
      </w:r>
      <w:proofErr w:type="spellEnd"/>
      <w:r w:rsidRPr="00DD153D">
        <w:rPr>
          <w:sz w:val="24"/>
          <w:szCs w:val="24"/>
        </w:rPr>
        <w:t xml:space="preserve">. специальных (коррекционных) образовательных учреждений </w:t>
      </w:r>
      <w:r w:rsidRPr="00DD153D">
        <w:rPr>
          <w:sz w:val="24"/>
          <w:szCs w:val="24"/>
          <w:lang w:val="en-US"/>
        </w:rPr>
        <w:t>VIII</w:t>
      </w:r>
      <w:r w:rsidRPr="00DD153D">
        <w:rPr>
          <w:sz w:val="24"/>
          <w:szCs w:val="24"/>
        </w:rPr>
        <w:t xml:space="preserve"> вида. Авт.: Э.А. Удалова, Л.А. </w:t>
      </w:r>
      <w:proofErr w:type="spellStart"/>
      <w:r w:rsidRPr="00DD153D">
        <w:rPr>
          <w:sz w:val="24"/>
          <w:szCs w:val="24"/>
        </w:rPr>
        <w:t>Метиева</w:t>
      </w:r>
      <w:proofErr w:type="spellEnd"/>
    </w:p>
    <w:p w:rsidR="00604B4A" w:rsidRPr="00DD153D" w:rsidRDefault="00604B4A" w:rsidP="00604B4A">
      <w:pPr>
        <w:pStyle w:val="a5"/>
        <w:numPr>
          <w:ilvl w:val="0"/>
          <w:numId w:val="11"/>
        </w:numPr>
        <w:ind w:left="0"/>
        <w:jc w:val="both"/>
        <w:rPr>
          <w:sz w:val="24"/>
          <w:szCs w:val="24"/>
        </w:rPr>
      </w:pPr>
      <w:r w:rsidRPr="00DD153D">
        <w:rPr>
          <w:sz w:val="24"/>
          <w:szCs w:val="24"/>
        </w:rPr>
        <w:t xml:space="preserve">С.В. </w:t>
      </w:r>
      <w:proofErr w:type="spellStart"/>
      <w:r w:rsidRPr="00DD153D">
        <w:rPr>
          <w:sz w:val="24"/>
          <w:szCs w:val="24"/>
        </w:rPr>
        <w:t>Коноваленко</w:t>
      </w:r>
      <w:proofErr w:type="spellEnd"/>
      <w:r w:rsidRPr="00DD153D">
        <w:rPr>
          <w:sz w:val="24"/>
          <w:szCs w:val="24"/>
        </w:rPr>
        <w:t xml:space="preserve"> Как научиться думать  быстрее и запоминать лучше. Практикум по развитию познавательной  деятельности (для детей </w:t>
      </w:r>
      <w:proofErr w:type="spellStart"/>
      <w:r w:rsidRPr="00DD153D">
        <w:rPr>
          <w:sz w:val="24"/>
          <w:szCs w:val="24"/>
        </w:rPr>
        <w:t>олигофренов</w:t>
      </w:r>
      <w:proofErr w:type="spellEnd"/>
      <w:r w:rsidRPr="00DD153D">
        <w:rPr>
          <w:sz w:val="24"/>
          <w:szCs w:val="24"/>
        </w:rPr>
        <w:t xml:space="preserve">). – М.: «Изд. ГНОМ и Д», 2002 – 64 </w:t>
      </w:r>
      <w:proofErr w:type="gramStart"/>
      <w:r w:rsidRPr="00DD153D">
        <w:rPr>
          <w:sz w:val="24"/>
          <w:szCs w:val="24"/>
        </w:rPr>
        <w:t>с</w:t>
      </w:r>
      <w:proofErr w:type="gramEnd"/>
      <w:r w:rsidRPr="00DD153D">
        <w:rPr>
          <w:sz w:val="24"/>
          <w:szCs w:val="24"/>
        </w:rPr>
        <w:t>.- (В помощь психологу)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Разделы программы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Pr="00DD153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Раздел. «</w:t>
      </w:r>
      <w:r w:rsidRPr="00DD153D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Это гордое слово - первоклассник</w:t>
      </w:r>
      <w:r w:rsidRPr="00DD153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» 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Цели:</w:t>
      </w:r>
    </w:p>
    <w:p w:rsidR="00604B4A" w:rsidRPr="00DD153D" w:rsidRDefault="00604B4A" w:rsidP="00604B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Помощь детям в осознании позиции ученика.</w:t>
      </w:r>
    </w:p>
    <w:p w:rsidR="00604B4A" w:rsidRPr="00DD153D" w:rsidRDefault="00604B4A" w:rsidP="00604B4A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7"/>
          <w:sz w:val="24"/>
          <w:szCs w:val="24"/>
        </w:rPr>
        <w:t>Знакомство детей со школьными правилами и их практическим</w:t>
      </w:r>
      <w:r w:rsidRPr="00DD153D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DD153D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применением.</w:t>
      </w:r>
    </w:p>
    <w:p w:rsidR="00604B4A" w:rsidRPr="00DD153D" w:rsidRDefault="00604B4A" w:rsidP="00604B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у детей интереса к общению друг с другом.</w:t>
      </w:r>
    </w:p>
    <w:p w:rsidR="00604B4A" w:rsidRPr="00DD153D" w:rsidRDefault="00604B4A" w:rsidP="00604B4A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высших психических функций.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II</w:t>
      </w:r>
      <w:r w:rsidRPr="00DD153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Раздел. «</w:t>
      </w:r>
      <w:r w:rsidRPr="00DD153D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Я и люди вокруг меня</w:t>
      </w:r>
      <w:r w:rsidRPr="00DD153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»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Цели:</w:t>
      </w:r>
    </w:p>
    <w:p w:rsidR="00604B4A" w:rsidRPr="00DD153D" w:rsidRDefault="00604B4A" w:rsidP="00604B4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Осознание ценности, уникальности собственного «Я» и «Я» каждого</w:t>
      </w: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DD153D">
        <w:rPr>
          <w:rFonts w:ascii="Times New Roman" w:hAnsi="Times New Roman" w:cs="Times New Roman"/>
          <w:color w:val="000000"/>
          <w:spacing w:val="-8"/>
          <w:sz w:val="24"/>
          <w:szCs w:val="24"/>
        </w:rPr>
        <w:t>человека.</w:t>
      </w:r>
    </w:p>
    <w:p w:rsidR="00604B4A" w:rsidRPr="00DD153D" w:rsidRDefault="00604B4A" w:rsidP="00604B4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чувства принадлежности к группе, групповой сплоченности.</w:t>
      </w:r>
    </w:p>
    <w:p w:rsidR="00604B4A" w:rsidRPr="00DD153D" w:rsidRDefault="00604B4A" w:rsidP="00604B4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Развитие навыков позитивного поведения и отношения к сверстникам.</w:t>
      </w:r>
    </w:p>
    <w:p w:rsidR="00604B4A" w:rsidRPr="00DD153D" w:rsidRDefault="00604B4A" w:rsidP="00604B4A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Развитие восприятия.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III</w:t>
      </w:r>
      <w:r w:rsidRPr="00DD153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Раздел. «Мои первые трудности »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Цели.</w:t>
      </w:r>
    </w:p>
    <w:p w:rsidR="00604B4A" w:rsidRPr="00DD153D" w:rsidRDefault="00604B4A" w:rsidP="00604B4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Формирование адекватной установки в отношении преодоления трудностей, с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которыми ребенок встречается в школе.</w:t>
      </w:r>
    </w:p>
    <w:p w:rsidR="00604B4A" w:rsidRPr="00DD153D" w:rsidRDefault="00604B4A" w:rsidP="00604B4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волевых усилий для преодоления трудностей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IV</w:t>
      </w:r>
      <w:r w:rsidRPr="00DD153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Раздел. «</w:t>
      </w:r>
      <w:r w:rsidRPr="00DD153D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Мой мир эмоций и чувств</w:t>
      </w:r>
      <w:r w:rsidRPr="00DD153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»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Цели.</w:t>
      </w:r>
    </w:p>
    <w:p w:rsidR="00604B4A" w:rsidRPr="00DD153D" w:rsidRDefault="00604B4A" w:rsidP="00604B4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Знакомство детей с основными базовыми эмоциями и чувствами.</w:t>
      </w:r>
    </w:p>
    <w:p w:rsidR="00604B4A" w:rsidRPr="00DD153D" w:rsidRDefault="00604B4A" w:rsidP="00604B4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Обучение умению распознавать и описывать свои чувства и чувства других</w:t>
      </w: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DD153D">
        <w:rPr>
          <w:rFonts w:ascii="Times New Roman" w:hAnsi="Times New Roman" w:cs="Times New Roman"/>
          <w:color w:val="000000"/>
          <w:spacing w:val="-10"/>
          <w:sz w:val="24"/>
          <w:szCs w:val="24"/>
        </w:rPr>
        <w:t>людей.</w:t>
      </w:r>
    </w:p>
    <w:p w:rsidR="00604B4A" w:rsidRPr="002B6E51" w:rsidRDefault="00604B4A" w:rsidP="00604B4A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Развитие умения сдерживать негативные эмоции.</w:t>
      </w:r>
    </w:p>
    <w:p w:rsidR="00604B4A" w:rsidRPr="00DD153D" w:rsidRDefault="00604B4A" w:rsidP="00604B4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</w:pPr>
      <w:r w:rsidRPr="00DD153D">
        <w:rPr>
          <w:rFonts w:ascii="Times New Roman" w:hAnsi="Times New Roman" w:cs="Times New Roman"/>
          <w:b/>
          <w:color w:val="000000"/>
          <w:spacing w:val="-18"/>
          <w:sz w:val="24"/>
          <w:szCs w:val="24"/>
        </w:rPr>
        <w:t>Ход работы занятия.</w:t>
      </w:r>
    </w:p>
    <w:p w:rsidR="00604B4A" w:rsidRPr="00DD153D" w:rsidRDefault="00604B4A" w:rsidP="00604B4A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DD15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Приветствие - </w:t>
      </w: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способствует выяснению психологического самочувствия детей и </w:t>
      </w: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установлению эмоционально-позитивного контакта общения.</w:t>
      </w:r>
    </w:p>
    <w:p w:rsidR="00604B4A" w:rsidRPr="00DD153D" w:rsidRDefault="00604B4A" w:rsidP="00604B4A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Разминка - </w:t>
      </w: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включает упражнения, которые помогают детям настроиться на работу, </w:t>
      </w: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повышает уровень активности в процессе занятия.</w:t>
      </w:r>
    </w:p>
    <w:p w:rsidR="00604B4A" w:rsidRPr="00DD153D" w:rsidRDefault="00604B4A" w:rsidP="00604B4A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Основной - </w:t>
      </w: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включает в себя психотехнические упражнения, игры и приемы,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направленные на решение основных задач программы.</w:t>
      </w:r>
    </w:p>
    <w:p w:rsidR="00604B4A" w:rsidRPr="00DD153D" w:rsidRDefault="00604B4A" w:rsidP="00604B4A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DD153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«Ритуал прощания» - </w:t>
      </w: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способствует </w:t>
      </w:r>
      <w:proofErr w:type="spellStart"/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отрефлексированию</w:t>
      </w:r>
      <w:proofErr w:type="spellEnd"/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состояния и чувства «здесь и сейчас»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417"/>
      </w:tblGrid>
      <w:tr w:rsidR="00604B4A" w:rsidRPr="00DD153D" w:rsidTr="008C4804">
        <w:trPr>
          <w:trHeight w:hRule="exact" w:val="605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</w:t>
            </w:r>
          </w:p>
        </w:tc>
      </w:tr>
      <w:tr w:rsidR="00604B4A" w:rsidRPr="00DD153D" w:rsidTr="008C4804">
        <w:trPr>
          <w:trHeight w:hRule="exact" w:val="230"/>
        </w:trPr>
        <w:tc>
          <w:tcPr>
            <w:tcW w:w="8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r w:rsidRPr="00DD1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518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>I</w:t>
            </w:r>
            <w:r w:rsidRPr="00DD153D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Раздел. «Это гордое слово - первоклассник»</w:t>
            </w:r>
            <w:r w:rsidRPr="00DD1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442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Знакомство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 и моя школа.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Я в школе.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4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Школьные правила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634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Учебный день школьника.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81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  <w:lang w:val="en-US"/>
              </w:rPr>
              <w:t>II</w:t>
            </w:r>
            <w:r w:rsidRPr="00DD153D">
              <w:rPr>
                <w:rFonts w:ascii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Раздел. "Я и люди вокруг меня"</w:t>
            </w:r>
            <w:r w:rsidRPr="00DD1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470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 и мои друзья.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Умею ли я дружить?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643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Умение договариваться.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80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>III</w:t>
            </w:r>
            <w:r w:rsidRPr="00DD153D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Раздел. "Мои первые трудности".</w:t>
            </w:r>
            <w:r w:rsidRPr="00DD1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470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Школьные трудности и радости.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653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Мое домашнее задание.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79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  <w:lang w:val="en-US"/>
              </w:rPr>
              <w:t>IV</w:t>
            </w:r>
            <w:r w:rsidRPr="00DD153D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</w:rPr>
              <w:t xml:space="preserve"> Раздел. "Мой мир эмоций и чувств"</w:t>
            </w:r>
            <w:r w:rsidRPr="00DD1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33</w:t>
            </w:r>
            <w:r w:rsidRPr="00DD153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70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Почему я радуюсь? Почему я злюсь? Почему я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удивляюсь? Почему я боюсь?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80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Радуга эмоций и чувств.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Эти разные эмоции и чувства.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чувством страха.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справиться со страхом.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Горькое чувство - обида.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 каким чувством дружит гнев?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Приятное чувство - радость.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26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Поделись радостью </w:t>
            </w:r>
            <w:proofErr w:type="gramStart"/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другим</w:t>
            </w:r>
            <w:proofErr w:type="gramEnd"/>
            <w:r w:rsidRPr="00DD153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и она к тебе не раз еще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вернется.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17"/>
        </w:trPr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5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Чувствоведы</w:t>
            </w:r>
            <w:proofErr w:type="spellEnd"/>
            <w:r w:rsidRPr="00DD153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B4A" w:rsidRPr="00DD153D" w:rsidTr="008C4804">
        <w:trPr>
          <w:trHeight w:hRule="exact" w:val="307"/>
        </w:trPr>
        <w:tc>
          <w:tcPr>
            <w:tcW w:w="8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детей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</w:t>
            </w:r>
          </w:p>
        </w:tc>
      </w:tr>
      <w:tr w:rsidR="00604B4A" w:rsidRPr="00DD153D" w:rsidTr="008C4804">
        <w:trPr>
          <w:trHeight w:hRule="exact" w:val="662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53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ВСЕГО</w:t>
            </w:r>
            <w:r w:rsidRPr="00DD1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B4A" w:rsidRPr="00DD153D" w:rsidRDefault="00604B4A" w:rsidP="008C4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66 </w:t>
            </w:r>
            <w:r w:rsidRPr="00DD153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ч.</w:t>
            </w:r>
            <w:r w:rsidRPr="00DD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3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Список литературы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7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М.М.</w:t>
      </w:r>
      <w:proofErr w:type="gram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Безруких</w:t>
      </w:r>
      <w:proofErr w:type="gram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«Ребенок идет в школу», Москва. 1996г. - 236с.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DD153D">
        <w:rPr>
          <w:rFonts w:ascii="Times New Roman" w:hAnsi="Times New Roman" w:cs="Times New Roman"/>
          <w:smallCaps/>
          <w:color w:val="000000"/>
          <w:spacing w:val="-5"/>
          <w:sz w:val="24"/>
          <w:szCs w:val="24"/>
        </w:rPr>
        <w:t xml:space="preserve"> </w:t>
      </w:r>
      <w:proofErr w:type="spellStart"/>
      <w:r w:rsidRPr="00DD153D">
        <w:rPr>
          <w:rFonts w:ascii="Times New Roman" w:hAnsi="Times New Roman" w:cs="Times New Roman"/>
          <w:smallCaps/>
          <w:color w:val="000000"/>
          <w:spacing w:val="-5"/>
          <w:sz w:val="24"/>
          <w:szCs w:val="24"/>
        </w:rPr>
        <w:t>Л.И.Божович</w:t>
      </w:r>
      <w:proofErr w:type="spellEnd"/>
      <w:r w:rsidRPr="00DD153D">
        <w:rPr>
          <w:rFonts w:ascii="Times New Roman" w:hAnsi="Times New Roman" w:cs="Times New Roman"/>
          <w:smallCaps/>
          <w:color w:val="000000"/>
          <w:spacing w:val="-5"/>
          <w:sz w:val="24"/>
          <w:szCs w:val="24"/>
        </w:rPr>
        <w:t xml:space="preserve">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«Проблемы формирования личности», Москва - Воронеж,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DD153D">
        <w:rPr>
          <w:rFonts w:ascii="Times New Roman" w:hAnsi="Times New Roman" w:cs="Times New Roman"/>
          <w:color w:val="000000"/>
          <w:spacing w:val="2"/>
          <w:sz w:val="24"/>
          <w:szCs w:val="24"/>
        </w:rPr>
        <w:t>1995г.-352с.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proofErr w:type="spellStart"/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В.В.Ветрова</w:t>
      </w:r>
      <w:proofErr w:type="spellEnd"/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«Уроки психологического здоровья», Москва, 2000г. – 190 </w:t>
      </w:r>
      <w:proofErr w:type="gramStart"/>
      <w:r w:rsidRPr="00DD153D">
        <w:rPr>
          <w:rFonts w:ascii="Times New Roman" w:hAnsi="Times New Roman" w:cs="Times New Roman"/>
          <w:color w:val="000000"/>
          <w:spacing w:val="-19"/>
          <w:sz w:val="24"/>
          <w:szCs w:val="24"/>
        </w:rPr>
        <w:t>с</w:t>
      </w:r>
      <w:proofErr w:type="gramEnd"/>
      <w:r w:rsidRPr="00DD153D">
        <w:rPr>
          <w:rFonts w:ascii="Times New Roman" w:hAnsi="Times New Roman" w:cs="Times New Roman"/>
          <w:color w:val="000000"/>
          <w:spacing w:val="-19"/>
          <w:sz w:val="24"/>
          <w:szCs w:val="24"/>
        </w:rPr>
        <w:t>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И.В.Дубровина «Психология», Москва, 1999г. — 460 </w:t>
      </w:r>
      <w:proofErr w:type="gramStart"/>
      <w:r w:rsidRPr="00DD153D">
        <w:rPr>
          <w:rFonts w:ascii="Times New Roman" w:hAnsi="Times New Roman" w:cs="Times New Roman"/>
          <w:color w:val="000000"/>
          <w:spacing w:val="-9"/>
          <w:sz w:val="24"/>
          <w:szCs w:val="24"/>
        </w:rPr>
        <w:t>с</w:t>
      </w:r>
      <w:proofErr w:type="gramEnd"/>
      <w:r w:rsidRPr="00DD153D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proofErr w:type="spellStart"/>
      <w:r w:rsidRPr="00DD153D">
        <w:rPr>
          <w:rFonts w:ascii="Times New Roman" w:hAnsi="Times New Roman" w:cs="Times New Roman"/>
          <w:color w:val="000000"/>
          <w:sz w:val="24"/>
          <w:szCs w:val="24"/>
        </w:rPr>
        <w:t>Дорис</w:t>
      </w:r>
      <w:proofErr w:type="spellEnd"/>
      <w:r w:rsidRPr="00DD153D">
        <w:rPr>
          <w:rFonts w:ascii="Times New Roman" w:hAnsi="Times New Roman" w:cs="Times New Roman"/>
          <w:color w:val="000000"/>
          <w:sz w:val="24"/>
          <w:szCs w:val="24"/>
        </w:rPr>
        <w:t xml:space="preserve"> Вольф, </w:t>
      </w:r>
      <w:proofErr w:type="spellStart"/>
      <w:r w:rsidRPr="00DD153D">
        <w:rPr>
          <w:rFonts w:ascii="Times New Roman" w:hAnsi="Times New Roman" w:cs="Times New Roman"/>
          <w:color w:val="000000"/>
          <w:sz w:val="24"/>
          <w:szCs w:val="24"/>
        </w:rPr>
        <w:t>Рольф</w:t>
      </w:r>
      <w:proofErr w:type="spellEnd"/>
      <w:r w:rsidRPr="00DD1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153D">
        <w:rPr>
          <w:rFonts w:ascii="Times New Roman" w:hAnsi="Times New Roman" w:cs="Times New Roman"/>
          <w:color w:val="000000"/>
          <w:sz w:val="24"/>
          <w:szCs w:val="24"/>
        </w:rPr>
        <w:t>Меркле</w:t>
      </w:r>
      <w:proofErr w:type="spellEnd"/>
      <w:r w:rsidRPr="00DD153D">
        <w:rPr>
          <w:rFonts w:ascii="Times New Roman" w:hAnsi="Times New Roman" w:cs="Times New Roman"/>
          <w:color w:val="000000"/>
          <w:sz w:val="24"/>
          <w:szCs w:val="24"/>
        </w:rPr>
        <w:t xml:space="preserve"> «Как понимать чувства и справляться с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проблемами», Новосибирск, 2000г. - 130с.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Н.В.Клюева,   Ю.В.Касаткина   «Учим   детей   общению»,   Ярославль, </w:t>
      </w:r>
      <w:r w:rsidRPr="00DD153D">
        <w:rPr>
          <w:rFonts w:ascii="Times New Roman" w:hAnsi="Times New Roman" w:cs="Times New Roman"/>
          <w:color w:val="000000"/>
          <w:spacing w:val="1"/>
          <w:sz w:val="24"/>
          <w:szCs w:val="24"/>
        </w:rPr>
        <w:t>1997г.-233с.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С.В. </w:t>
      </w:r>
      <w:proofErr w:type="spellStart"/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>Коноваленко</w:t>
      </w:r>
      <w:proofErr w:type="spellEnd"/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. «Как научиться думать быстрее и запоминать лучше. Практикум по развитию познавательной деятельности (для детей – </w:t>
      </w:r>
      <w:proofErr w:type="spellStart"/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>олигофренов</w:t>
      </w:r>
      <w:proofErr w:type="spellEnd"/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). </w:t>
      </w:r>
      <w:proofErr w:type="gramStart"/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>–М</w:t>
      </w:r>
      <w:proofErr w:type="gramEnd"/>
      <w:r w:rsidRPr="00DD153D">
        <w:rPr>
          <w:rFonts w:ascii="Times New Roman" w:hAnsi="Times New Roman" w:cs="Times New Roman"/>
          <w:color w:val="000000"/>
          <w:spacing w:val="-18"/>
          <w:sz w:val="24"/>
          <w:szCs w:val="24"/>
        </w:rPr>
        <w:t>. «Издательство ГНОМ и Д». 2002 – 64 с. – (в помощь психологу).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И.Ю.Кулагина «Возрастная психология», Москва, 1998г. - 176с.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z w:val="24"/>
          <w:szCs w:val="24"/>
        </w:rPr>
        <w:t xml:space="preserve">И.Никольская, </w:t>
      </w:r>
      <w:proofErr w:type="spellStart"/>
      <w:r w:rsidRPr="00DD153D">
        <w:rPr>
          <w:rFonts w:ascii="Times New Roman" w:hAnsi="Times New Roman" w:cs="Times New Roman"/>
          <w:color w:val="000000"/>
          <w:sz w:val="24"/>
          <w:szCs w:val="24"/>
        </w:rPr>
        <w:t>Г.Бардиев</w:t>
      </w:r>
      <w:proofErr w:type="spellEnd"/>
      <w:r w:rsidRPr="00DD153D">
        <w:rPr>
          <w:rFonts w:ascii="Times New Roman" w:hAnsi="Times New Roman" w:cs="Times New Roman"/>
          <w:color w:val="000000"/>
          <w:sz w:val="24"/>
          <w:szCs w:val="24"/>
        </w:rPr>
        <w:t xml:space="preserve">  «Уроки психологии  в начальной  школе»,</w:t>
      </w:r>
      <w:r w:rsidRPr="00DD15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Петербург, 1998г. - 75с.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Л.Ф.Обухова   «Детская   психология:    теории,    факты,    проблемы», </w:t>
      </w:r>
      <w:r w:rsidRPr="00DD153D">
        <w:rPr>
          <w:rFonts w:ascii="Times New Roman" w:hAnsi="Times New Roman" w:cs="Times New Roman"/>
          <w:color w:val="000000"/>
          <w:sz w:val="24"/>
          <w:szCs w:val="24"/>
        </w:rPr>
        <w:t>Москва, 1995г.-340с.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«Практическая психология образования» (под ред. И.В.Дубровиной,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Москва, 2000г. - 530с.)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«Психическое здоровье детей и подростков» (под ред. И.В.Дубровиной,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Екатеринбург, 2000г. - 170с.)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«Природа ребенка в зеркале автобиографии» (под ред. </w:t>
      </w:r>
      <w:proofErr w:type="spell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Б.М.Бим</w:t>
      </w:r>
      <w:proofErr w:type="spell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</w:t>
      </w:r>
      <w:proofErr w:type="spell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Бада</w:t>
      </w:r>
      <w:proofErr w:type="spell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О.Е. </w:t>
      </w:r>
      <w:proofErr w:type="spellStart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Клшелевой</w:t>
      </w:r>
      <w:proofErr w:type="spellEnd"/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, Москва, 1998г. - 425с.)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DD153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Л.Н.Рожина «Развитие эмоционального мира личности», Минск, 1999г. </w:t>
      </w:r>
      <w:r w:rsidRPr="00DD153D">
        <w:rPr>
          <w:rFonts w:ascii="Times New Roman" w:hAnsi="Times New Roman" w:cs="Times New Roman"/>
          <w:color w:val="000000"/>
          <w:spacing w:val="17"/>
          <w:sz w:val="24"/>
          <w:szCs w:val="24"/>
        </w:rPr>
        <w:t>-256с.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proofErr w:type="spellStart"/>
      <w:r w:rsidRPr="00DD153D">
        <w:rPr>
          <w:rFonts w:ascii="Times New Roman" w:hAnsi="Times New Roman" w:cs="Times New Roman"/>
          <w:color w:val="000000"/>
          <w:spacing w:val="-1"/>
          <w:sz w:val="24"/>
          <w:szCs w:val="24"/>
        </w:rPr>
        <w:t>Л.К.Рахлевская</w:t>
      </w:r>
      <w:proofErr w:type="spellEnd"/>
      <w:r w:rsidRPr="00DD15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«Педагогическая антропология»  (</w:t>
      </w:r>
      <w:proofErr w:type="spellStart"/>
      <w:r w:rsidRPr="00DD153D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человековедение</w:t>
      </w:r>
      <w:proofErr w:type="spellEnd"/>
      <w:r w:rsidRPr="00DD15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 w:rsidRPr="00DD153D">
        <w:rPr>
          <w:rFonts w:ascii="Times New Roman" w:hAnsi="Times New Roman" w:cs="Times New Roman"/>
          <w:color w:val="000000"/>
          <w:spacing w:val="-5"/>
          <w:sz w:val="24"/>
          <w:szCs w:val="24"/>
        </w:rPr>
        <w:t>системе непрерывного образования), Томск, 1997г. - 158с.</w:t>
      </w:r>
    </w:p>
    <w:p w:rsidR="00604B4A" w:rsidRPr="00DD153D" w:rsidRDefault="00604B4A" w:rsidP="00604B4A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proofErr w:type="spellStart"/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О.В.Хухлаева</w:t>
      </w:r>
      <w:proofErr w:type="spellEnd"/>
      <w:r w:rsidRPr="00DD15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«Тропинка к своему я», Москва, 2001г. - 179с.</w:t>
      </w:r>
    </w:p>
    <w:p w:rsidR="00604B4A" w:rsidRPr="00DD153D" w:rsidRDefault="00604B4A" w:rsidP="00604B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4A" w:rsidRPr="00DD153D" w:rsidRDefault="00604B4A" w:rsidP="0060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04B4A" w:rsidRDefault="00604B4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04B4A">
      <w:type w:val="continuous"/>
      <w:pgSz w:w="14011" w:h="1903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D5A"/>
    <w:multiLevelType w:val="singleLevel"/>
    <w:tmpl w:val="908CDC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9AE51C9"/>
    <w:multiLevelType w:val="hybridMultilevel"/>
    <w:tmpl w:val="57EA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35C6"/>
    <w:multiLevelType w:val="singleLevel"/>
    <w:tmpl w:val="6E1452D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A3377B9"/>
    <w:multiLevelType w:val="hybridMultilevel"/>
    <w:tmpl w:val="9608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2D34"/>
    <w:multiLevelType w:val="singleLevel"/>
    <w:tmpl w:val="B0F2D48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F4E58F1"/>
    <w:multiLevelType w:val="hybridMultilevel"/>
    <w:tmpl w:val="A1AE16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4A067DF3"/>
    <w:multiLevelType w:val="singleLevel"/>
    <w:tmpl w:val="5DC84FF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65A66C2F"/>
    <w:multiLevelType w:val="hybridMultilevel"/>
    <w:tmpl w:val="3D4C05A2"/>
    <w:lvl w:ilvl="0" w:tplc="0780F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F468A9"/>
    <w:multiLevelType w:val="singleLevel"/>
    <w:tmpl w:val="5DC84F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6BA72F41"/>
    <w:multiLevelType w:val="hybridMultilevel"/>
    <w:tmpl w:val="0E22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D3501"/>
    <w:multiLevelType w:val="hybridMultilevel"/>
    <w:tmpl w:val="43CE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8"/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40FF"/>
    <w:rsid w:val="00604B4A"/>
    <w:rsid w:val="00730D7E"/>
    <w:rsid w:val="00D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4B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04B4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604B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4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1792</Words>
  <Characters>10218</Characters>
  <Application>Microsoft Office Word</Application>
  <DocSecurity>0</DocSecurity>
  <Lines>85</Lines>
  <Paragraphs>23</Paragraphs>
  <ScaleCrop>false</ScaleCrop>
  <Company>Microsoft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2016-09-29T10:59:00Z</dcterms:created>
  <dcterms:modified xsi:type="dcterms:W3CDTF">2016-09-29T11:04:00Z</dcterms:modified>
</cp:coreProperties>
</file>