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AB" w:rsidRDefault="005C0142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3105" cy="1002982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type w:val="continuous"/>
          <w:pgSz w:w="11909" w:h="16834"/>
          <w:pgMar w:top="360" w:right="360" w:bottom="360" w:left="427" w:header="720" w:footer="720" w:gutter="0"/>
          <w:cols w:space="720"/>
          <w:noEndnote/>
        </w:sectPr>
      </w:pPr>
    </w:p>
    <w:p w:rsidR="001C74AB" w:rsidRDefault="005C0142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5955" cy="992505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6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pgSz w:w="11909" w:h="16834"/>
          <w:pgMar w:top="485" w:right="360" w:bottom="360" w:left="513" w:header="720" w:footer="720" w:gutter="0"/>
          <w:cols w:space="720"/>
          <w:noEndnote/>
        </w:sectPr>
      </w:pPr>
    </w:p>
    <w:p w:rsidR="001C74AB" w:rsidRDefault="005C0142">
      <w:pPr>
        <w:framePr w:h="155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98825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8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5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pgSz w:w="11909" w:h="16834"/>
          <w:pgMar w:top="552" w:right="360" w:bottom="360" w:left="840" w:header="720" w:footer="720" w:gutter="0"/>
          <w:cols w:space="720"/>
          <w:noEndnote/>
        </w:sectPr>
      </w:pPr>
    </w:p>
    <w:p w:rsidR="001C74AB" w:rsidRDefault="005C0142">
      <w:pPr>
        <w:framePr w:h="15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2275" cy="9934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pgSz w:w="11909" w:h="16834"/>
          <w:pgMar w:top="467" w:right="477" w:bottom="360" w:left="766" w:header="720" w:footer="720" w:gutter="0"/>
          <w:cols w:space="720"/>
          <w:noEndnote/>
        </w:sectPr>
      </w:pPr>
    </w:p>
    <w:p w:rsidR="001C74AB" w:rsidRDefault="005C0142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3555" cy="10082530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00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pgSz w:w="11909" w:h="16834"/>
          <w:pgMar w:top="360" w:right="360" w:bottom="360" w:left="759" w:header="720" w:footer="720" w:gutter="0"/>
          <w:cols w:space="720"/>
          <w:noEndnote/>
        </w:sectPr>
      </w:pPr>
    </w:p>
    <w:p w:rsidR="001C74AB" w:rsidRDefault="005C0142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3275" cy="989203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AB" w:rsidRDefault="001C74A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C74AB" w:rsidRDefault="001C74AB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C74AB">
          <w:pgSz w:w="14145" w:h="18461"/>
          <w:pgMar w:top="1440" w:right="1440" w:bottom="360" w:left="1440" w:header="720" w:footer="720" w:gutter="0"/>
          <w:cols w:space="720"/>
          <w:noEndnote/>
        </w:sectPr>
      </w:pPr>
    </w:p>
    <w:p w:rsidR="001C74AB" w:rsidRDefault="005C0142">
      <w:pPr>
        <w:framePr w:h="4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6405" cy="2891155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4" w:rsidRDefault="00AF56F4" w:rsidP="00AF56F4">
      <w:r>
        <w:t>Кадровое обеспечение.</w:t>
      </w:r>
    </w:p>
    <w:p w:rsidR="00AF56F4" w:rsidRDefault="00AF56F4" w:rsidP="00AF56F4"/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"/>
        <w:gridCol w:w="1188"/>
        <w:gridCol w:w="1699"/>
        <w:gridCol w:w="1266"/>
        <w:gridCol w:w="779"/>
        <w:gridCol w:w="648"/>
        <w:gridCol w:w="989"/>
        <w:gridCol w:w="945"/>
        <w:gridCol w:w="842"/>
        <w:gridCol w:w="2159"/>
      </w:tblGrid>
      <w:tr w:rsidR="00AF56F4" w:rsidRPr="00EA170B" w:rsidTr="00537AD4">
        <w:trPr>
          <w:trHeight w:val="1575"/>
        </w:trPr>
        <w:tc>
          <w:tcPr>
            <w:tcW w:w="0" w:type="auto"/>
            <w:shd w:val="clear" w:color="auto" w:fill="auto"/>
            <w:hideMark/>
          </w:tcPr>
          <w:p w:rsidR="00AF56F4" w:rsidRPr="00BE4EF1" w:rsidRDefault="00AF56F4" w:rsidP="00537AD4">
            <w:pPr>
              <w:ind w:right="-57"/>
              <w:contextualSpacing/>
              <w:rPr>
                <w:color w:val="000000"/>
              </w:rPr>
            </w:pPr>
            <w:r w:rsidRPr="00BE4EF1">
              <w:rPr>
                <w:color w:val="000000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>ФИО (полностью)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>Образование (ОУ, год окончания, квалификация)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>Должность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>Дата Назначения на должность в данном ОУ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 xml:space="preserve">Общий трудовой стаж 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 xml:space="preserve">Общий педагогический стаж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 xml:space="preserve">Стаж работы по специальности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026E8A">
              <w:rPr>
                <w:color w:val="000000"/>
              </w:rPr>
              <w:t>Наличие категории</w:t>
            </w:r>
            <w:r w:rsidRPr="00026E8A">
              <w:rPr>
                <w:color w:val="000000"/>
                <w:sz w:val="20"/>
                <w:szCs w:val="20"/>
              </w:rPr>
              <w:t xml:space="preserve">  по занимаемой должности (соответствие занимаемой должности, дата прохождения процедуры аттестации)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  <w:sz w:val="20"/>
                <w:szCs w:val="20"/>
              </w:rPr>
            </w:pPr>
            <w:r w:rsidRPr="00026E8A">
              <w:rPr>
                <w:color w:val="000000"/>
              </w:rPr>
              <w:t>Курсовая подготовка</w:t>
            </w:r>
            <w:r w:rsidRPr="00026E8A">
              <w:rPr>
                <w:color w:val="000000"/>
                <w:sz w:val="20"/>
                <w:szCs w:val="20"/>
              </w:rPr>
              <w:t xml:space="preserve"> (год, название ОП, кол-во часов, учреждение) за последние 3 года</w:t>
            </w:r>
          </w:p>
        </w:tc>
      </w:tr>
      <w:tr w:rsidR="00AF56F4" w:rsidRPr="00EA170B" w:rsidTr="00537AD4">
        <w:trPr>
          <w:trHeight w:val="1016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Абдульманова Раиля Сергеевна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 БГПИ 1971 учитель русского языка и литературы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Профпереподготовка в АНО ДПО «УрИПКиП» 2016 </w:t>
            </w:r>
            <w:r>
              <w:rPr>
                <w:color w:val="000000"/>
              </w:rPr>
              <w:lastRenderedPageBreak/>
              <w:t>«Олигофренопедагогика. Коррекционно-развивающее обучение детей с нарушениями интеллекта в условиях реализации ФГОС»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lastRenderedPageBreak/>
              <w:t>учитель русского языка и литературы</w:t>
            </w:r>
            <w:r>
              <w:rPr>
                <w:color w:val="000000"/>
              </w:rPr>
              <w:t xml:space="preserve"> </w:t>
            </w:r>
            <w:r w:rsidRPr="00EA170B"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27.08.2012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 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1/ </w:t>
            </w:r>
            <w:r>
              <w:rPr>
                <w:color w:val="000000"/>
              </w:rPr>
              <w:t>22.12.2015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2013 ИРО «ИКТ как средство реализации требований ФГОС» (108 час.)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2016, «Методические вопросы подготовки обучающихся к написанию </w:t>
            </w:r>
            <w:r>
              <w:rPr>
                <w:color w:val="000000"/>
              </w:rPr>
              <w:lastRenderedPageBreak/>
              <w:t>сочинения (ОГЭ, итоговое сочинение в 11 классе, ЕГЭ), (24 ч.) ИРО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2017, семинар-совещание «Создание условий для обеспечения доступности и непрерывности образования детей с ОВЗ посредством внедрения дистанционных технологий» ГБУ СО ЦППМСП «Ресурс»</w:t>
            </w:r>
          </w:p>
        </w:tc>
      </w:tr>
      <w:tr w:rsidR="00AF56F4" w:rsidRPr="00EA170B" w:rsidTr="00537AD4">
        <w:trPr>
          <w:trHeight w:val="331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Веснина Тамара Аркадьевна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</w:t>
            </w:r>
            <w:r w:rsidRPr="00EA170B">
              <w:rPr>
                <w:color w:val="000000"/>
              </w:rPr>
              <w:br w:type="page"/>
              <w:t>Учитель русского языка и литературы</w:t>
            </w:r>
            <w:r>
              <w:rPr>
                <w:color w:val="000000"/>
              </w:rPr>
              <w:t xml:space="preserve"> </w:t>
            </w:r>
            <w:r w:rsidRPr="00EA170B">
              <w:rPr>
                <w:color w:val="000000"/>
              </w:rPr>
              <w:br w:type="page"/>
              <w:t>Кировский ГПУ</w:t>
            </w:r>
            <w:r w:rsidRPr="00EA170B">
              <w:rPr>
                <w:color w:val="000000"/>
              </w:rPr>
              <w:br w:type="page"/>
              <w:t>1969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учитель русского языка и литературы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27.02.2008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лет </w:t>
            </w:r>
            <w:r>
              <w:rPr>
                <w:color w:val="000000"/>
              </w:rPr>
              <w:t>1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лет</w:t>
            </w:r>
            <w:r>
              <w:rPr>
                <w:color w:val="000000"/>
              </w:rPr>
              <w:t>1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лет </w:t>
            </w:r>
            <w:r>
              <w:rPr>
                <w:color w:val="000000"/>
              </w:rPr>
              <w:t>1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Высшая</w:t>
            </w:r>
            <w:r>
              <w:rPr>
                <w:color w:val="000000"/>
              </w:rPr>
              <w:t xml:space="preserve"> /22.12.2015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2014 ФГОС ОО: идеология, содержание, технологии введения Вариативный модуль</w:t>
            </w:r>
            <w:r>
              <w:rPr>
                <w:color w:val="000000"/>
              </w:rPr>
              <w:t xml:space="preserve"> </w:t>
            </w:r>
            <w:r w:rsidRPr="00EA170B">
              <w:rPr>
                <w:color w:val="000000"/>
              </w:rPr>
              <w:t>"Развитие учебной деятельности обучающихся на уроках русского  языка и литературы"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«Методические вопросы подготовки обучающихся к написанию сочинения (ОГЭ, итоговое сочинение в 11 классе, ЕГЭ), (24 ч.) ИРО</w:t>
            </w:r>
          </w:p>
        </w:tc>
      </w:tr>
      <w:tr w:rsidR="00AF56F4" w:rsidRPr="00EA170B" w:rsidTr="00537AD4">
        <w:trPr>
          <w:trHeight w:val="7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Годова Ираида Васильевна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высшее, учитель математики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СГПИ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1976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Директор / 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Учитель математики.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1995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38</w:t>
            </w:r>
            <w:r>
              <w:rPr>
                <w:color w:val="000000"/>
              </w:rPr>
              <w:t>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38</w:t>
            </w:r>
            <w:r>
              <w:rPr>
                <w:color w:val="000000"/>
              </w:rPr>
              <w:t>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21/38,4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 / 28.10.2013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2012 «Особенности работы с детьми с ЗПР в условиях массовой общеобразовательной школы» (72 ч.)  УрГПУ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2013 «Реализация ФГОС ОО в обучении математике», (120 ч.) </w:t>
            </w:r>
            <w:r w:rsidRPr="00EA170B">
              <w:rPr>
                <w:color w:val="000000"/>
              </w:rPr>
              <w:lastRenderedPageBreak/>
              <w:t xml:space="preserve">ИРО 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2014 охрана труда НОУ УЦ «Фармацевт»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2015 Энергосбережение в бюджетной сфере и ЖКХ (72 час)  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2015 "Подготовка организаторов ЕГЭ, ОГЭ" (20 ч.)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«Управление ФГОС НОО обучающихся с ОВЗ» (48 ч.) ИРО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пожарно-технический минимум НОУ УЦ «Фармацевт»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</w:p>
        </w:tc>
      </w:tr>
      <w:tr w:rsidR="00AF56F4" w:rsidRPr="00EA170B" w:rsidTr="00537AD4">
        <w:trPr>
          <w:trHeight w:val="1054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Константинов Евгений Сергеевич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средне-специальное, 2012 г.</w:t>
            </w:r>
            <w:r>
              <w:rPr>
                <w:color w:val="000000"/>
              </w:rPr>
              <w:t xml:space="preserve"> </w:t>
            </w:r>
            <w:r w:rsidRPr="00EA170B">
              <w:rPr>
                <w:color w:val="000000"/>
              </w:rPr>
              <w:t>ГБОУ СПО СО «СОМПЭК» учитель французского языка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учитель французского языка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09.09.2013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 года </w:t>
            </w:r>
            <w:r>
              <w:rPr>
                <w:color w:val="000000"/>
              </w:rPr>
              <w:t>5</w:t>
            </w:r>
            <w:r w:rsidRPr="00EA170B">
              <w:rPr>
                <w:color w:val="000000"/>
              </w:rPr>
              <w:t>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A170B">
              <w:rPr>
                <w:color w:val="000000"/>
              </w:rPr>
              <w:t xml:space="preserve"> год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A170B">
              <w:rPr>
                <w:color w:val="000000"/>
              </w:rPr>
              <w:t xml:space="preserve"> год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 / 29.03.2016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2015  «Современные модели обучения на основе информационных и коммуникационных технологий с ДОТ» ИРО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2017, </w:t>
            </w:r>
            <w:r w:rsidRPr="006544E5">
              <w:t>Методические вопросы развития устной речи обучающихся: проблемы подготовки к государственной итоговой аттестации по французскому языку</w:t>
            </w:r>
            <w:r w:rsidRPr="004B74B3">
              <w:t xml:space="preserve"> (</w:t>
            </w:r>
            <w:r>
              <w:t>16</w:t>
            </w:r>
            <w:r w:rsidRPr="004B74B3">
              <w:t xml:space="preserve"> ч.)</w:t>
            </w:r>
            <w:r>
              <w:t xml:space="preserve"> ИРО</w:t>
            </w:r>
          </w:p>
        </w:tc>
      </w:tr>
      <w:tr w:rsidR="00AF56F4" w:rsidRPr="00EA170B" w:rsidTr="00537AD4">
        <w:trPr>
          <w:trHeight w:val="898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Коптякова Анна Анатольев</w:t>
            </w:r>
            <w:r>
              <w:rPr>
                <w:color w:val="000000"/>
              </w:rPr>
              <w:lastRenderedPageBreak/>
              <w:t>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lastRenderedPageBreak/>
              <w:t>Высшее СГ</w:t>
            </w:r>
            <w:r>
              <w:rPr>
                <w:color w:val="000000"/>
              </w:rPr>
              <w:t>А 2001</w:t>
            </w:r>
            <w:r w:rsidRPr="00EA17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специалист по физической </w:t>
            </w:r>
            <w:r>
              <w:rPr>
                <w:color w:val="000000"/>
              </w:rPr>
              <w:lastRenderedPageBreak/>
              <w:t>культуре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Учитель физической культуры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01.09.2016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10 лет 10мес.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026E8A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2014 "Первичная профилактика ВИЧ-инфекции среди молодёжи" (18 ч.) </w:t>
            </w:r>
            <w:r w:rsidRPr="00EA170B">
              <w:rPr>
                <w:color w:val="000000"/>
              </w:rPr>
              <w:lastRenderedPageBreak/>
              <w:t>ГБУЗ СО "ОЦ СПИД и ИЗ"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2015, «Приемы оказания первой медицинской помощи до оказания медицинской помощи» 16 ч. УЦ «Развитие»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«Организация туристской деятельности с обучающимися» 8 ч. ЦВР СГО</w:t>
            </w:r>
          </w:p>
        </w:tc>
      </w:tr>
      <w:tr w:rsidR="00AF56F4" w:rsidRPr="00EA170B" w:rsidTr="00537AD4">
        <w:trPr>
          <w:trHeight w:val="1182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Костарева</w:t>
            </w:r>
            <w:r w:rsidRPr="00EA170B">
              <w:rPr>
                <w:color w:val="000000"/>
              </w:rPr>
              <w:br/>
              <w:t>Ольга</w:t>
            </w:r>
            <w:r w:rsidRPr="00EA170B">
              <w:rPr>
                <w:color w:val="000000"/>
              </w:rPr>
              <w:br/>
              <w:t>Ивановна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 СГПИ 1995 учитель русского языка и литературы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учитель русского языка и литературы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16.08.2004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19 лет 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19 лет 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19 лет </w:t>
            </w:r>
            <w:r>
              <w:rPr>
                <w:color w:val="000000"/>
              </w:rPr>
              <w:t>8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026E8A">
              <w:rPr>
                <w:color w:val="000000"/>
              </w:rPr>
              <w:t>соответствие занимаемой должности</w:t>
            </w:r>
            <w:r w:rsidRPr="00EA170B">
              <w:rPr>
                <w:color w:val="000000"/>
              </w:rPr>
              <w:t xml:space="preserve"> / 30.10.2012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2012 г. Особенности работы с детьми с ЗПР в условиях массовой общеобразовательной школы; (72 ч.) УрГПУ</w:t>
            </w:r>
            <w:r w:rsidRPr="00EA170B">
              <w:rPr>
                <w:color w:val="000000"/>
              </w:rPr>
              <w:br/>
              <w:t>2013 «Организация внеурочной деятельности в образовательном процессе в соответствии с ФГОС» (108 ч.) ИРО</w:t>
            </w:r>
            <w:r w:rsidRPr="00EA170B">
              <w:rPr>
                <w:color w:val="000000"/>
              </w:rPr>
              <w:br/>
              <w:t>2013 «ИКТ как средство реализации требований ФГОС» (108 час.) ИРО                        2014 охрана труда НОУ УЦ «Фармацевт»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2015 "Подготовка организаторов ЕГЭ, ОГЭ" (20 ч.)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Автоматизация библиотечно-библиографической деятельности САБ ИРБИС (16 ч.)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2016, Специальные </w:t>
            </w:r>
            <w:r>
              <w:rPr>
                <w:color w:val="000000"/>
              </w:rPr>
              <w:lastRenderedPageBreak/>
              <w:t>УМК изд-ва «Просвещение» для реализации особых образовательных потребностей детей с ОВЗ в условиях введения ФГОС для обучающихся с ОВЗ (4 ч.) Изд. Просвещение</w:t>
            </w:r>
          </w:p>
          <w:p w:rsidR="00AF56F4" w:rsidRDefault="00AF56F4" w:rsidP="00537AD4">
            <w:pPr>
              <w:ind w:left="-57" w:right="-57"/>
              <w:jc w:val="center"/>
            </w:pPr>
            <w:r>
              <w:rPr>
                <w:color w:val="000000"/>
              </w:rPr>
              <w:t xml:space="preserve">2017, </w:t>
            </w:r>
            <w:r w:rsidRPr="001561B4">
              <w:t>Подготовка экспертов предметных комиссий по русскому языку» (8 ч.)</w:t>
            </w:r>
            <w:r>
              <w:t xml:space="preserve"> ИРО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t xml:space="preserve">2017, </w:t>
            </w:r>
            <w:r w:rsidRPr="00DF18C2">
              <w:t>Информационно-коммуникационные технологии библиотечной среды</w:t>
            </w:r>
            <w:r w:rsidRPr="00BE5D66">
              <w:t xml:space="preserve"> (</w:t>
            </w:r>
            <w:r>
              <w:t>24</w:t>
            </w:r>
            <w:r w:rsidRPr="00BE5D66">
              <w:t xml:space="preserve"> ч.)</w:t>
            </w:r>
            <w:r>
              <w:t xml:space="preserve"> ИРО</w:t>
            </w:r>
          </w:p>
        </w:tc>
      </w:tr>
      <w:tr w:rsidR="00AF56F4" w:rsidRPr="00EA170B" w:rsidTr="00537AD4">
        <w:trPr>
          <w:trHeight w:val="487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Кузьминых Марина Владимировна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высшее, учитель математики НТГПИ 1980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учитель математики , заместитель директора по УВР.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15.08.1980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35</w:t>
            </w:r>
            <w:r>
              <w:rPr>
                <w:color w:val="000000"/>
              </w:rPr>
              <w:t>,4</w:t>
            </w:r>
            <w:r w:rsidRPr="00EA170B">
              <w:rPr>
                <w:color w:val="000000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35</w:t>
            </w:r>
            <w:r>
              <w:rPr>
                <w:color w:val="000000"/>
              </w:rPr>
              <w:t>,4</w:t>
            </w:r>
            <w:r w:rsidRPr="00EA170B">
              <w:rPr>
                <w:color w:val="000000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35</w:t>
            </w:r>
            <w:r>
              <w:rPr>
                <w:color w:val="000000"/>
              </w:rPr>
              <w:t>,4</w:t>
            </w:r>
            <w:r w:rsidRPr="00EA170B">
              <w:rPr>
                <w:color w:val="000000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 / 29.01.2013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2013 «Реализация ФГОС ООО в обучении математике», (120 ч.) ИРО   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2014 охрана труда НОУ УЦ «Фармацевт»  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2015</w:t>
            </w:r>
            <w:r>
              <w:rPr>
                <w:color w:val="000000"/>
              </w:rPr>
              <w:t>,</w:t>
            </w:r>
            <w:r w:rsidRPr="00EA170B">
              <w:rPr>
                <w:color w:val="000000"/>
              </w:rPr>
              <w:t xml:space="preserve"> "Подготовка организаторов ЕГЭ, ОГЭ" (20 ч.)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2016, «Гармонизация этноконфессиональных отношений и профилактика экстремизма» (16 ч.) УГГУ  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«Управление ФГОС НОО обучающихся с ОВЗ» (48 ч.) ИРО</w:t>
            </w:r>
          </w:p>
        </w:tc>
      </w:tr>
      <w:tr w:rsidR="00AF56F4" w:rsidRPr="00EA170B" w:rsidTr="00537AD4">
        <w:trPr>
          <w:trHeight w:val="13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Непарко Регина Евгеньевна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средне-специальное, </w:t>
            </w:r>
            <w:r>
              <w:rPr>
                <w:color w:val="000000"/>
              </w:rPr>
              <w:t xml:space="preserve">учитель начальных классов </w:t>
            </w:r>
            <w:r w:rsidRPr="005145D2">
              <w:rPr>
                <w:color w:val="000000"/>
              </w:rPr>
              <w:t>ГБПОУ СО «</w:t>
            </w:r>
            <w:r>
              <w:rPr>
                <w:color w:val="000000"/>
              </w:rPr>
              <w:t>СОПК</w:t>
            </w:r>
            <w:r w:rsidRPr="005145D2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01.02.2017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 мес.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4 мес.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2017, «Инклюзивное образование детей с ОВЗ», (72 ч.) ГБПОУ СО СОПК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2017, </w:t>
            </w:r>
            <w:r w:rsidRPr="007D065A">
              <w:t>семинар «Формирование жизненных компетенций обучающихся с ограниченными возможностями здоровья в процессе реализации ФГОС» (8 ч.)</w:t>
            </w:r>
            <w:r>
              <w:t xml:space="preserve"> ЦПМСС «ЭХО»</w:t>
            </w:r>
          </w:p>
        </w:tc>
      </w:tr>
      <w:tr w:rsidR="00AF56F4" w:rsidRPr="00EA170B" w:rsidTr="00537AD4">
        <w:trPr>
          <w:trHeight w:val="629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Попова</w:t>
            </w:r>
            <w:r w:rsidRPr="00EA170B">
              <w:rPr>
                <w:color w:val="000000"/>
              </w:rPr>
              <w:br/>
              <w:t>Любовь Георгиевна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высшее, учитель биологии и географии СГПИ 1983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учитель биологии</w:t>
            </w:r>
            <w:r>
              <w:rPr>
                <w:color w:val="000000"/>
              </w:rPr>
              <w:t>.</w:t>
            </w:r>
            <w:r w:rsidRPr="00EA170B"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01.09.1990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32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27 лет 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>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27 лет 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>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1/ 2</w:t>
            </w:r>
            <w:r>
              <w:rPr>
                <w:color w:val="000000"/>
              </w:rPr>
              <w:t>2</w:t>
            </w:r>
            <w:r w:rsidRPr="00EA170B">
              <w:rPr>
                <w:color w:val="000000"/>
              </w:rPr>
              <w:t>.12.201</w:t>
            </w:r>
            <w:r>
              <w:rPr>
                <w:color w:val="00000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2012 г. Особенности работы с детьми с ЗПР в условиях массовой общеобразовательной школы (72 ч.) УрГПУ                                                        2013 «ФГОС ОО: идеология, содержание, технологии введения» (108 ч.) ИРО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«Методические вопросы подготовки учащихся к ГИА по биологии» (40 ч.) ИРО</w:t>
            </w:r>
          </w:p>
        </w:tc>
      </w:tr>
      <w:tr w:rsidR="00AF56F4" w:rsidRPr="00EA170B" w:rsidTr="00537AD4">
        <w:trPr>
          <w:trHeight w:val="1986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Пронина Ксения Владимировна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Высшее </w:t>
            </w:r>
            <w:r w:rsidRPr="00E05FAF">
              <w:rPr>
                <w:color w:val="000000"/>
              </w:rPr>
              <w:t>Педагогическое</w:t>
            </w:r>
            <w:r>
              <w:rPr>
                <w:color w:val="000000"/>
              </w:rPr>
              <w:t xml:space="preserve">, </w:t>
            </w:r>
            <w:r w:rsidRPr="00E05FAF">
              <w:rPr>
                <w:color w:val="000000"/>
              </w:rPr>
              <w:t xml:space="preserve">ФГБОУ ВПО </w:t>
            </w:r>
            <w:r>
              <w:rPr>
                <w:color w:val="000000"/>
              </w:rPr>
              <w:t>УрГПУ</w:t>
            </w:r>
            <w:r w:rsidRPr="00E05FAF">
              <w:rPr>
                <w:color w:val="000000"/>
              </w:rPr>
              <w:t xml:space="preserve"> Бакалавр 2014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Педагог-организатор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25.10.2016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2015, «Деятельность органов государственной власти и органов местного самоуправления, общественных организаций, образовательных организаций по вопросам профилактики экстремизма и </w:t>
            </w:r>
            <w:r>
              <w:rPr>
                <w:color w:val="000000"/>
              </w:rPr>
              <w:lastRenderedPageBreak/>
              <w:t>гармонизации межэтнических отношений» (24 ч.)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</w:t>
            </w:r>
            <w:r>
              <w:rPr>
                <w:color w:val="000000"/>
              </w:rPr>
              <w:t>5</w:t>
            </w:r>
            <w:r w:rsidRPr="00EA170B">
              <w:rPr>
                <w:color w:val="000000"/>
              </w:rPr>
              <w:t xml:space="preserve"> "Первичная профилактика ВИЧ-инфекции среди молодёжи" (18 ч.) ГБУЗ СО "ОЦ СПИД и ИЗ"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«Технология разработки социокультурного проекта для детей с ОВЗ в системе дополнительного образования» (16 ч.) ИРО</w:t>
            </w:r>
          </w:p>
        </w:tc>
      </w:tr>
      <w:tr w:rsidR="00AF56F4" w:rsidRPr="00EA170B" w:rsidTr="00537AD4">
        <w:trPr>
          <w:trHeight w:val="1260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Султангараева Анна  Зиятдиновна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высшее, олигофренопедагогика и логопедия УРГПУ, 1995 г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учитель-логопед 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26.08.2014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>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EA170B">
              <w:rPr>
                <w:color w:val="000000"/>
              </w:rPr>
              <w:t xml:space="preserve"> лет</w:t>
            </w:r>
            <w:r>
              <w:rPr>
                <w:color w:val="000000"/>
              </w:rPr>
              <w:t xml:space="preserve"> 11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1/ 2</w:t>
            </w:r>
            <w:r>
              <w:rPr>
                <w:color w:val="000000"/>
              </w:rPr>
              <w:t>2</w:t>
            </w:r>
            <w:r w:rsidRPr="00EA170B">
              <w:rPr>
                <w:color w:val="000000"/>
              </w:rPr>
              <w:t>.12.201</w:t>
            </w:r>
            <w:r>
              <w:rPr>
                <w:color w:val="00000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2015, Организация и содержание работы учителя-логопеда при реализации ФГОС для детей с ОВЗ» (72 ч.) </w:t>
            </w:r>
            <w:r>
              <w:rPr>
                <w:sz w:val="28"/>
                <w:szCs w:val="28"/>
              </w:rPr>
              <w:t>ФГАОУ ДПО АПК и ППРО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2015 «Логопедическая работа с детьми с ОВЗ в образовательном учреждении» (100 час.)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2016, «Совершенствование внутрисистемного взаимодействия в коррекционно-развивающем процессе» семинар ГБОУ «Речевой центр»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2016, «Перспективы использования </w:t>
            </w:r>
            <w:r>
              <w:rPr>
                <w:color w:val="000000"/>
              </w:rPr>
              <w:lastRenderedPageBreak/>
              <w:t>современных аппаратурных методик в работе с детьми с ОВЗ» (12 ч.) ГБОУ «Речевой центр»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2017, «Дети с РАС в условиях образовательной организации» ГКОУ СО «ЕШ № 7»</w:t>
            </w:r>
          </w:p>
        </w:tc>
      </w:tr>
      <w:tr w:rsidR="00AF56F4" w:rsidRPr="00EA170B" w:rsidTr="00537AD4">
        <w:trPr>
          <w:trHeight w:val="1260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17237E">
              <w:rPr>
                <w:color w:val="000000"/>
              </w:rPr>
              <w:t>Сухова-Оболонская Мария Витальевна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Высшее,</w:t>
            </w:r>
            <w:r>
              <w:rPr>
                <w:color w:val="000000"/>
              </w:rPr>
              <w:t xml:space="preserve"> социальный педагог, </w:t>
            </w:r>
            <w:r w:rsidRPr="00EA170B">
              <w:rPr>
                <w:color w:val="000000"/>
              </w:rPr>
              <w:t xml:space="preserve"> </w:t>
            </w:r>
            <w:r w:rsidRPr="0017237E">
              <w:rPr>
                <w:color w:val="000000"/>
              </w:rPr>
              <w:t>ГОУ ВПО «Уральский государственный педагогический университет» 2007</w:t>
            </w:r>
            <w:r>
              <w:rPr>
                <w:color w:val="000000"/>
              </w:rPr>
              <w:t>,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Проф</w:t>
            </w:r>
            <w:r w:rsidRPr="00EA170B">
              <w:rPr>
                <w:color w:val="000000"/>
              </w:rPr>
              <w:t>переподготовка: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Практическая (детская) психология, АПО ООО «Центр Проблем Детства», 2017</w:t>
            </w:r>
          </w:p>
          <w:p w:rsidR="00AF56F4" w:rsidRPr="0017237E" w:rsidRDefault="00AF56F4" w:rsidP="00537AD4">
            <w:pPr>
              <w:ind w:left="-57" w:right="-57"/>
              <w:jc w:val="center"/>
              <w:rPr>
                <w:color w:val="000000"/>
              </w:rPr>
            </w:pP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Педагог-психолог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27.10.2016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 года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2014, «Проектирование деятельности педагога ДО в соответствии с ФГОС ДО», 120 ч., ИРО</w:t>
            </w:r>
          </w:p>
          <w:p w:rsidR="00AF56F4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>2017, семинар «Дети с РАС в условиях ОО» ГКОУ СО «Екатеринбургская школа № 7»</w:t>
            </w:r>
          </w:p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2017, «Психолого-педагогическое сопровождение образовательного процесса» 72 ч. СОПК </w:t>
            </w:r>
          </w:p>
        </w:tc>
      </w:tr>
      <w:tr w:rsidR="00AF56F4" w:rsidRPr="00EA170B" w:rsidTr="00537AD4">
        <w:trPr>
          <w:trHeight w:val="4172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Чудинова Валентина Николаевна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Высшее</w:t>
            </w:r>
            <w:r>
              <w:rPr>
                <w:color w:val="000000"/>
              </w:rPr>
              <w:t>,</w:t>
            </w:r>
            <w:r w:rsidRPr="00EA170B">
              <w:rPr>
                <w:color w:val="000000"/>
              </w:rPr>
              <w:t xml:space="preserve"> Социальная работа РГСУ 2006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педагог-психолог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01.11.2011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26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15 лет 11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9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 / 25.11.2014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2012 г. Особенности работы с детьми с ЗПР в условиях массовой общеобразовательной школы (72 ч.) УрГПУ   2013 «ИКТ как средство реализации требований ФГОС» (108 час.) ИРО   2014 "Первичная профилактика ВИЧ-инфекции среди молодёжи" (18 ч.) ГБУЗ СО "ОЦ СПИД и ИЗ"   2014 «Психолого-педагогическое сопровождение в соответствии с ФГОС» (120 ч.) ИРО</w:t>
            </w:r>
          </w:p>
        </w:tc>
      </w:tr>
      <w:tr w:rsidR="00AF56F4" w:rsidRPr="00EA170B" w:rsidTr="00537AD4">
        <w:trPr>
          <w:trHeight w:val="1890"/>
        </w:trPr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-5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Шушпанова Маргарита  Николаевна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Средне-специальное, техник-технолог</w:t>
            </w:r>
            <w:r w:rsidRPr="00EA170B">
              <w:rPr>
                <w:color w:val="000000"/>
              </w:rPr>
              <w:br/>
              <w:t>ИПТ 1988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 xml:space="preserve">учитель технологии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01.09.2009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</w:t>
            </w:r>
            <w:r>
              <w:rPr>
                <w:color w:val="000000"/>
              </w:rPr>
              <w:t>6</w:t>
            </w:r>
            <w:r w:rsidRPr="00EA170B">
              <w:rPr>
                <w:color w:val="000000"/>
              </w:rPr>
              <w:t xml:space="preserve"> лет </w:t>
            </w:r>
            <w:r>
              <w:rPr>
                <w:color w:val="000000"/>
              </w:rPr>
              <w:t>3</w:t>
            </w:r>
            <w:r w:rsidRPr="00EA170B">
              <w:rPr>
                <w:color w:val="000000"/>
              </w:rPr>
              <w:t xml:space="preserve"> мес.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</w:t>
            </w:r>
            <w:r>
              <w:rPr>
                <w:color w:val="000000"/>
              </w:rPr>
              <w:t>,4</w:t>
            </w:r>
            <w:r w:rsidRPr="00EA170B">
              <w:rPr>
                <w:color w:val="000000"/>
              </w:rPr>
              <w:t xml:space="preserve"> лет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лет 4 мес. 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1 / 30.10.2012</w:t>
            </w:r>
          </w:p>
        </w:tc>
        <w:tc>
          <w:tcPr>
            <w:tcW w:w="0" w:type="auto"/>
            <w:shd w:val="clear" w:color="auto" w:fill="auto"/>
            <w:hideMark/>
          </w:tcPr>
          <w:p w:rsidR="00AF56F4" w:rsidRPr="00EA170B" w:rsidRDefault="00AF56F4" w:rsidP="00537AD4">
            <w:pPr>
              <w:ind w:left="-57" w:right="-57"/>
              <w:jc w:val="center"/>
              <w:rPr>
                <w:color w:val="000000"/>
              </w:rPr>
            </w:pPr>
            <w:r w:rsidRPr="00EA170B">
              <w:rPr>
                <w:color w:val="000000"/>
              </w:rPr>
              <w:t>2012 г. Особенности работы с детьми с ЗПР в условиях массовой общеобразовательной школы (72 ч.) УрГПУ   2013 «ИКТ как средство реализации  требований ФГОС» (108 ч.) ИРО</w:t>
            </w:r>
          </w:p>
        </w:tc>
      </w:tr>
    </w:tbl>
    <w:p w:rsidR="00AF56F4" w:rsidRDefault="00AF56F4" w:rsidP="00AF56F4"/>
    <w:p w:rsidR="00AF56F4" w:rsidRDefault="00AF56F4" w:rsidP="00AF56F4">
      <w:r>
        <w:t>Материально – техническое обеспечение.</w:t>
      </w:r>
    </w:p>
    <w:tbl>
      <w:tblPr>
        <w:tblW w:w="9889" w:type="dxa"/>
        <w:tblInd w:w="-1310" w:type="dxa"/>
        <w:tblLook w:val="01E0"/>
      </w:tblPr>
      <w:tblGrid>
        <w:gridCol w:w="2017"/>
        <w:gridCol w:w="7872"/>
      </w:tblGrid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>Предмет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 xml:space="preserve">Оборудование 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>История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 xml:space="preserve">обществознание  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ind w:firstLine="540"/>
              <w:jc w:val="both"/>
              <w:rPr>
                <w:b/>
              </w:rPr>
            </w:pP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Цари смутного времени.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История государства российского Х –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веков.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Древняя Русь. Рюрик и его братья. Князь Олег Вещий.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Древний Рим.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Последний император России.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Император Александр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Бородино и его герои.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Битва на поле Куликовом.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lastRenderedPageBreak/>
              <w:t>Романовы. Начало династии.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Императрица Екатерина великая.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Император Павел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Император Николай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От Екатерины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до Екатерины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Император Александр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Царь Борис Годунов.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Царь Иван Грозный.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Александр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Государь Алексей Михайлович.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Истрия морских сражений.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Политбюро. Новейшая история (1917-1934).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Х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Две революции. 1917 год.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Первый император России.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Александр Македонский.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Мифы и герои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 второй мировой войны.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Россия ХХ век: Социальная структура России на рубеже веков. Русско-японская война.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531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Россия ХХ век: Изменение в политической жизни России. Столыпинские  реформы.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Россия ХХ век: Первая мировая война (части 1 и 2).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Ратные подвиги Александра Невского.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  Крестовые походы.                                                                                    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Герб государства Российского (о 500 летней истории российского герба).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Выдающиеся российские полководцы и флотоводцы. (1 часть. Ушаков).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Великий полководец Георгий Жуков (фильм с исп. большого количества кинохроник)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Путь к звездам: страницы истории (история отечественной космонавтики).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Экспресс - подготовка к экзамену 2008-2009. История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Экспресс - подготовка к экзамену 2008-2009. Обществознание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История России 17-18 вв. Интерактив, нагл. пос. 7 кл.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История России с древних времен до 16 в. Инт. нагл. пос. 6 кл.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Россия 20 в.(10 выпуск- Живопись. Архитектура. Музыка.)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Россия 20 в.(9 выпуск- Философия. Литература. Театр.)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Россия 20 в.(8 выпуск- Образование. Наука. Техника)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Война-дело народное. Дети и война                                     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Война-дело народное. Индустрия победы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Война-дело народное. Уходили в поход партизаны   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Экономика и право.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Обществознание.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История. 7,8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Тесты по истории России                                                   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Тесты по обществознанию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4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Обществознание 8-11 кл. 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lastRenderedPageBreak/>
              <w:t>Россию поднял на дыбы.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 службе у России.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Киев – Мать городов русских.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Столетие безумно и мудро.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"/>
              </w:numPr>
              <w:tabs>
                <w:tab w:val="left" w:pos="108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Передвижники 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  <w:vMerge w:val="restart"/>
          </w:tcPr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“древние цивилизации” (120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“Цивилизация средневекового Запада” (100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“На службе у России”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“Россию поднял на дыбы”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“Столетие безумно и мудро” (40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“Европа 19 век” (120 шт) слайд-альбом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“Европа в эпоху Просвещения” (120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“Ренесанс и реформация” (100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“История географических открытий” (мин)/видеокассета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7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“История русских царей” (мин)/видеокассета, комплект из 13 кассет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Слайды: Славянские образы с древности до наших дней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"Киев-мать городов русских" (20слайдов)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Интерактивные наглядные пособия.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Машиностроение и металлообработка России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Европейский юг России. Социально-экономическая карта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 с древнейших времён до 16 века. 6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 России 17-18 века. 7 класс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shd w:val="clear" w:color="auto" w:fill="FFFFFF"/>
              <w:tabs>
                <w:tab w:val="left" w:pos="360"/>
              </w:tabs>
              <w:ind w:firstLine="19"/>
              <w:jc w:val="both"/>
              <w:rPr>
                <w:spacing w:val="-1"/>
              </w:rPr>
            </w:pPr>
            <w:r w:rsidRPr="00AD18B9">
              <w:rPr>
                <w:spacing w:val="-3"/>
              </w:rPr>
              <w:t xml:space="preserve">Айрис Подготовка к олимпиадам по </w:t>
            </w:r>
            <w:r w:rsidRPr="00AD18B9">
              <w:rPr>
                <w:spacing w:val="-1"/>
              </w:rPr>
              <w:t>истории. 8-11 классы Уткина 2007</w:t>
            </w:r>
          </w:p>
          <w:p w:rsidR="00AF56F4" w:rsidRPr="00AD18B9" w:rsidRDefault="00AF56F4" w:rsidP="00537AD4">
            <w:pPr>
              <w:shd w:val="clear" w:color="auto" w:fill="FFFFFF"/>
              <w:tabs>
                <w:tab w:val="left" w:pos="360"/>
              </w:tabs>
              <w:jc w:val="both"/>
            </w:pPr>
          </w:p>
          <w:p w:rsidR="00AF56F4" w:rsidRPr="00AD18B9" w:rsidRDefault="00AF56F4" w:rsidP="00537AD4">
            <w:pPr>
              <w:pStyle w:val="Style1"/>
              <w:widowControl/>
              <w:jc w:val="both"/>
              <w:rPr>
                <w:rStyle w:val="FontStyle11"/>
                <w:b w:val="0"/>
                <w:u w:val="single"/>
              </w:rPr>
            </w:pPr>
            <w:r w:rsidRPr="00AD18B9">
              <w:rPr>
                <w:rStyle w:val="FontStyle11"/>
                <w:u w:val="single"/>
              </w:rPr>
              <w:t>Таблицы: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33"/>
              </w:numPr>
              <w:ind w:left="0"/>
              <w:jc w:val="both"/>
              <w:rPr>
                <w:rStyle w:val="FontStyle11"/>
                <w:b w:val="0"/>
              </w:rPr>
            </w:pPr>
            <w:r w:rsidRPr="00AD18B9">
              <w:rPr>
                <w:rStyle w:val="FontStyle11"/>
              </w:rPr>
              <w:t xml:space="preserve">Борьба против иноземных захватчиков в </w:t>
            </w:r>
            <w:r w:rsidRPr="00AD18B9">
              <w:rPr>
                <w:rStyle w:val="FontStyle11"/>
                <w:lang w:val="en-US"/>
              </w:rPr>
              <w:t>XVIII</w:t>
            </w:r>
            <w:r w:rsidRPr="00AD18B9">
              <w:rPr>
                <w:rStyle w:val="FontStyle11"/>
              </w:rPr>
              <w:t xml:space="preserve"> веке.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33"/>
              </w:numPr>
              <w:ind w:left="0"/>
              <w:jc w:val="both"/>
              <w:rPr>
                <w:rStyle w:val="FontStyle11"/>
                <w:b w:val="0"/>
              </w:rPr>
            </w:pPr>
            <w:r w:rsidRPr="00AD18B9">
              <w:rPr>
                <w:rStyle w:val="FontStyle11"/>
              </w:rPr>
              <w:t xml:space="preserve">Российская империя в </w:t>
            </w:r>
            <w:r w:rsidRPr="00AD18B9">
              <w:rPr>
                <w:rStyle w:val="FontStyle11"/>
                <w:lang w:val="en-US"/>
              </w:rPr>
              <w:t>XVIII</w:t>
            </w:r>
            <w:r w:rsidRPr="00AD18B9">
              <w:rPr>
                <w:rStyle w:val="FontStyle11"/>
              </w:rPr>
              <w:t xml:space="preserve"> веке.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>"История России 8кл."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>"История России  9кл."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1"/>
              </w:rPr>
              <w:t>Монгольские завоевания в 13 веке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1"/>
              </w:rPr>
              <w:t xml:space="preserve">Франкск. госуд. в эп. Каролингов/ Индия и </w:t>
            </w:r>
            <w:r w:rsidRPr="00AD18B9">
              <w:t xml:space="preserve">Китай 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2"/>
              </w:rPr>
              <w:t>Крымская война 1853-1856гг.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rPr>
                <w:spacing w:val="-2"/>
              </w:rPr>
              <w:t xml:space="preserve">Обществознание 8-9 </w:t>
            </w:r>
            <w:r w:rsidRPr="00AD18B9">
              <w:t>класс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Завоевание турок- османов в 14-15 вв.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Английская буржуазная революция </w:t>
            </w:r>
            <w:r w:rsidRPr="00AD18B9">
              <w:rPr>
                <w:lang w:val="en-US"/>
              </w:rPr>
              <w:t>XVII</w:t>
            </w:r>
            <w:r w:rsidRPr="00AD18B9">
              <w:t xml:space="preserve"> в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Новейшая история 9 класс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Новая история 8 класс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Орудия труда и транспорт. Средние века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Экономика Европы в 11-пеовой половине 14 веков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Орудия труда и </w:t>
            </w:r>
            <w:r w:rsidRPr="00AD18B9">
              <w:rPr>
                <w:bCs/>
              </w:rPr>
              <w:t xml:space="preserve">транспорт. </w:t>
            </w:r>
            <w:r w:rsidRPr="00AD18B9">
              <w:t>Новое время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Обьединение Германии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Вост. Римская имп. (527-565) /Визант.имп. и славяне в 7 в.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США в конце 19-20/ Терр. измен, в Евро п/1мир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 xml:space="preserve">“движение декабристов” (комплект из 6 таблиц с держателями), 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«Политические течения 18-19 в. ” (комплект из 8 таблиц) 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 “Развитие России в 17-18 вв.” (комплект из 8 таблиц)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“Становление Российского государства” (комплект из 8 таблиц) 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 xml:space="preserve">Отечественная война 1812г.\ Коренной перелом в ВОВ 1941-1945 гг 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Россия 1907-1914 гг./Революция 1905-191 7гг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Российская империя 2 половины ХУII в\ Смутное время в России.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Российская империя ХУIII в./Российская империя 1 половины ХУIII в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Российское государство ХУI в/Религия Мира 20 в.</w:t>
            </w:r>
          </w:p>
          <w:p w:rsidR="00AF56F4" w:rsidRPr="00AD18B9" w:rsidRDefault="00AF56F4" w:rsidP="00AF56F4">
            <w:pPr>
              <w:numPr>
                <w:ilvl w:val="0"/>
                <w:numId w:val="33"/>
              </w:numPr>
              <w:spacing w:after="0" w:line="240" w:lineRule="auto"/>
              <w:ind w:left="0"/>
              <w:jc w:val="both"/>
            </w:pPr>
            <w:r w:rsidRPr="00AD18B9">
              <w:t>Российское государство ХУ-ХУI вв./Русские княжества 12-13 вв.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Учебные карты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"Война за </w:t>
            </w:r>
            <w:r w:rsidRPr="00AD18B9">
              <w:rPr>
                <w:rFonts w:ascii="Times New Roman" w:hAnsi="Times New Roman"/>
                <w:spacing w:val="-2"/>
                <w:sz w:val="24"/>
                <w:szCs w:val="24"/>
              </w:rPr>
              <w:t>независимость и образование США</w:t>
            </w:r>
          </w:p>
          <w:p w:rsidR="00AF56F4" w:rsidRPr="00AD18B9" w:rsidRDefault="00AF56F4" w:rsidP="00AF56F4">
            <w:pPr>
              <w:numPr>
                <w:ilvl w:val="0"/>
                <w:numId w:val="34"/>
              </w:numPr>
              <w:spacing w:after="0" w:line="240" w:lineRule="auto"/>
              <w:ind w:left="0"/>
              <w:jc w:val="both"/>
            </w:pPr>
            <w:r w:rsidRPr="00AD18B9">
              <w:t>Древний Египет\ Древняя Италия</w:t>
            </w:r>
          </w:p>
          <w:p w:rsidR="00AF56F4" w:rsidRPr="00AD18B9" w:rsidRDefault="00AF56F4" w:rsidP="00AF56F4">
            <w:pPr>
              <w:numPr>
                <w:ilvl w:val="0"/>
                <w:numId w:val="34"/>
              </w:numPr>
              <w:spacing w:after="0" w:line="240" w:lineRule="auto"/>
              <w:ind w:left="0"/>
              <w:jc w:val="both"/>
            </w:pPr>
            <w:r w:rsidRPr="00AD18B9">
              <w:t>Политическая карта Мира</w:t>
            </w:r>
          </w:p>
          <w:p w:rsidR="00AF56F4" w:rsidRPr="00AD18B9" w:rsidRDefault="00AF56F4" w:rsidP="00AF56F4">
            <w:pPr>
              <w:numPr>
                <w:ilvl w:val="0"/>
                <w:numId w:val="34"/>
              </w:numPr>
              <w:spacing w:after="0" w:line="240" w:lineRule="auto"/>
              <w:ind w:left="0"/>
              <w:jc w:val="both"/>
            </w:pPr>
            <w:r w:rsidRPr="00AD18B9">
              <w:t>Европа после Венского конгресса\ Страны Востока во 2 половине 20 в.</w:t>
            </w:r>
          </w:p>
          <w:p w:rsidR="00AF56F4" w:rsidRPr="00AD18B9" w:rsidRDefault="00AF56F4" w:rsidP="00AF56F4">
            <w:pPr>
              <w:numPr>
                <w:ilvl w:val="0"/>
                <w:numId w:val="34"/>
              </w:numPr>
              <w:spacing w:after="0" w:line="240" w:lineRule="auto"/>
              <w:ind w:left="0"/>
              <w:jc w:val="both"/>
            </w:pPr>
            <w:r w:rsidRPr="00AD18B9">
              <w:t>Западная Европа в 11-13 вв Крестовые походы.\ Европа в 16 веке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  <w:vMerge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География 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Путешествие по России. Выпуск 1.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Путешествие по России. Выпуск 2.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 географических открытий.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1.География - 1 .            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9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География. 6-10 классы.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1.Ландшафты земли.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Минералы и горные породы.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«Минералы и горные породы»     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9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«Ландшафты Земли» слайд-альбом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 xml:space="preserve">Литература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Биографии писателей (фильм 1): Фонвизин, Карамзин, Жуковский.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Биографии писателей (фильм 2): Грибоедов, Лермонтов, Гоголь.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Классики русской литературы: Жуковский, Фонвизин, Островский, Пушкин, Лермонтов, Чехов.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X – XI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А.С. Пушкин. Жизнь и творчество.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Пушкинская Москва.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Пушкин. Лицейские годы.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Н.В. Гоголь. Детство и юность.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Комната сказок.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Сказка про сказку.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Комедия Н.В. Гоголя «Ревизор».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Поэма Н.В. Гоголя «Мёртвые души».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Роман М.Ю. Лермонтова «Герой нашего времени» в иллюстрациях художников.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lastRenderedPageBreak/>
              <w:t>А.Н. Радищев и его книга «Путешествие из Петербурга в Москву».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Ф.И. Тютчев. Жизнь и творчество.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«Слово о полку Игореве» в иллюстрациях художников.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"Комедия Н.В. Гоголя "Ревизор" (20 слайдов. 1 CD)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"Поэма Н.В.Гоголя "Мертвые души" (20 слайдов, 1 CD)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Слайд-комплект ." Подростковая наркомания. Навыки противостояния."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А. Н. Радищев и его книга "Путешествие из Петербурга в Москву" (20 слайдов, 1 CD)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Роман М. Ю. Лермонтова "Герой нашего времени" (20 слайдов, 1 CD)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"Слово о полку Игореве" в иллюстрациях художников (20 слайдов, 1 CD)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Слайд-комплект "Ф. И. Тютчев. "Жизнь и творчество"" (20 слайдов, 1 CD)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Таблицы: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Крупицы  народной мудрости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Страницы старины  седой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Лифы  народов мира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Басни и баснописцы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Книги, книги , книги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Русские писатели 19 века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Александр Сергеевич Пушкин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Михаил Юрьевич Лермонтов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Василий  Андреевич  Жуковский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Родные поэты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Писатели 20 века детям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Зарубежные писатели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В мире книг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Книги о путешествиях и приключениях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>Словари ,справочник ,энциклопедии</w:t>
            </w:r>
          </w:p>
          <w:p w:rsidR="00AF56F4" w:rsidRPr="00AD18B9" w:rsidRDefault="00AF56F4" w:rsidP="00AF56F4">
            <w:pPr>
              <w:numPr>
                <w:ilvl w:val="0"/>
                <w:numId w:val="36"/>
              </w:numPr>
              <w:spacing w:after="0" w:line="240" w:lineRule="auto"/>
              <w:ind w:left="0"/>
              <w:jc w:val="both"/>
            </w:pPr>
            <w:r w:rsidRPr="00AD18B9">
              <w:t xml:space="preserve">Очерки и воспоминания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Математика </w:t>
            </w:r>
          </w:p>
        </w:tc>
        <w:tc>
          <w:tcPr>
            <w:tcW w:w="7872" w:type="dxa"/>
            <w:vMerge w:val="restart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Математика и я (часть1).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Математика и я (часть2).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От Архимеда до наших дней.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Геометрия Эвклида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Математика. Практика. 5-11 классы.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Математика. 5-11 классы.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Вычислительная математика.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Уроки геометрии КИМ 9 класс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Уроки алгебры КИМ 7-8 класс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1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Уроки алгебры КИМ 9 класс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26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Наглядно-методических материалов: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6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Комплект транспарантов «Геометрические Фигуры».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6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Комплект транспарантов «Геометрия. Планиметрия».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6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Комплект транспарантов «Измерение геометрических величин»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6"/>
              </w:numPr>
              <w:tabs>
                <w:tab w:val="left" w:pos="900"/>
              </w:tabs>
              <w:spacing w:after="0" w:line="240" w:lineRule="auto"/>
              <w:ind w:left="0"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lastRenderedPageBreak/>
              <w:t>Комплект транспарантов «Алгебра. Функции».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Слайды "Измерение геометрических величин"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0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Слайды "Геометрические фигуры"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Таблицы: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Задачи  на  дроби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Дроби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Отрезок  и  прямая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Углы  и  их   измерение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Построение  треугольников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Измерение  углов  транспортиром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Формулы  объема  прямоугольного  параллелепипеда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Какая  фигура  следующая?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Измерение углов  транспортиром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Равные  фигуры симметрия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Перпендикулярные   прямые  параллельные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Перпендикулярные  прямые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Луч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Прямая , луч,  отрезок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Письменное  сложение  и  вычитание  многозначных   чисел  таблица - задание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Карточки  для  составления  текстовых  задач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Задача  на  пропорциональное  деление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Письменное  вычитание  многозначных   чисел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Вычисление  площади  и  периметра  прямоугольника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Периметр  квадрата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Длина  окружности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Разряды  десятичных  дробей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Углы  и  их  измерения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Действия  с  обыкновенными дробями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Единицы  измерения  длины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Единицы  измерения  массы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Проценты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Площади  и  объем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Единицы  измерения  длин  площадей  и  объемов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Действия  с  десятичными   дробями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Вычисления   площади  прямоугольника  и   фигур  имеющих  прямоугольную  форму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Вычисления  площади  периметра  прямоугольника  и  фигур, имеющих  прямоугольную  форму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Измерение  углов  транспортиром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Сосчитайте   треугольники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Доли  дроби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Умножение  и  деление  величин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Приёмы  письменного  деления   с  остатком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Сложение  и  вычитание  величин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Скорость.  Время.  Расстояния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Письменное умножение на трёхзначное число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Умножение и деление числа на произведение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Деление многозначного числа на двузначное и трёхзначное число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Округление чисел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>Действия с десятичными дробями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Алгебра 8,9 класс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Геометрия 7,8 класс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Комбинаторика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Теория вероятности и математическая</w:t>
            </w:r>
          </w:p>
          <w:p w:rsidR="00AF56F4" w:rsidRPr="00AD18B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Треугольники</w:t>
            </w:r>
          </w:p>
          <w:p w:rsidR="00AF56F4" w:rsidRPr="002C39E9" w:rsidRDefault="00AF56F4" w:rsidP="00AF56F4">
            <w:pPr>
              <w:numPr>
                <w:ilvl w:val="0"/>
                <w:numId w:val="57"/>
              </w:numPr>
              <w:spacing w:after="0" w:line="240" w:lineRule="auto"/>
              <w:ind w:left="0"/>
              <w:jc w:val="both"/>
            </w:pPr>
            <w:r w:rsidRPr="00AD18B9">
              <w:t>Умножение и деление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Портреты математиков (18 шт., формат A3)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 таблиц: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Алгебра 9 класс ( 12 таблиц)</w:t>
            </w:r>
          </w:p>
          <w:p w:rsidR="00AF56F4" w:rsidRPr="00AD18B9" w:rsidRDefault="00AF56F4" w:rsidP="00AF56F4">
            <w:pPr>
              <w:numPr>
                <w:ilvl w:val="0"/>
                <w:numId w:val="54"/>
              </w:numPr>
              <w:spacing w:after="0" w:line="240" w:lineRule="auto"/>
              <w:ind w:left="0"/>
              <w:jc w:val="both"/>
            </w:pPr>
            <w:r w:rsidRPr="00AD18B9">
              <w:t>Таблицы «Теория вероятностей и математическая статистика» 6 шт- 1 компл.</w:t>
            </w:r>
          </w:p>
          <w:p w:rsidR="00AF56F4" w:rsidRPr="00AD18B9" w:rsidRDefault="00AF56F4" w:rsidP="00AF56F4">
            <w:pPr>
              <w:numPr>
                <w:ilvl w:val="0"/>
                <w:numId w:val="54"/>
              </w:numPr>
              <w:spacing w:after="0" w:line="240" w:lineRule="auto"/>
              <w:ind w:left="0"/>
              <w:jc w:val="both"/>
            </w:pPr>
            <w:r w:rsidRPr="00AD18B9">
              <w:t>“Треугольники” (комплект из 14 таблиц с держателями)</w:t>
            </w:r>
          </w:p>
          <w:p w:rsidR="00AF56F4" w:rsidRPr="00AD18B9" w:rsidRDefault="00AF56F4" w:rsidP="00AF56F4">
            <w:pPr>
              <w:numPr>
                <w:ilvl w:val="0"/>
                <w:numId w:val="54"/>
              </w:numPr>
              <w:spacing w:after="0" w:line="240" w:lineRule="auto"/>
              <w:ind w:left="0"/>
              <w:jc w:val="both"/>
            </w:pPr>
            <w:r w:rsidRPr="00AD18B9">
              <w:t>“Векторы” (комплект из 6 таблиц)</w:t>
            </w:r>
          </w:p>
          <w:p w:rsidR="00AF56F4" w:rsidRPr="00AD18B9" w:rsidRDefault="00AF56F4" w:rsidP="00AF56F4">
            <w:pPr>
              <w:numPr>
                <w:ilvl w:val="0"/>
                <w:numId w:val="54"/>
              </w:numPr>
              <w:spacing w:after="0" w:line="240" w:lineRule="auto"/>
              <w:ind w:left="0"/>
              <w:jc w:val="both"/>
            </w:pPr>
            <w:r w:rsidRPr="00AD18B9">
              <w:t xml:space="preserve">“Многоугольники” (комплект из 7 таблиц с держателями)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8B9">
              <w:rPr>
                <w:rFonts w:ascii="Times New Roman" w:hAnsi="Times New Roman"/>
                <w:bCs/>
                <w:sz w:val="24"/>
                <w:szCs w:val="24"/>
              </w:rPr>
              <w:t>Набор таблиц по математике «Скоро в школу»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Раздаточные таблицы:</w:t>
            </w:r>
          </w:p>
          <w:p w:rsidR="00AF56F4" w:rsidRPr="00AD18B9" w:rsidRDefault="00AF56F4" w:rsidP="00AF56F4">
            <w:pPr>
              <w:numPr>
                <w:ilvl w:val="0"/>
                <w:numId w:val="56"/>
              </w:numPr>
              <w:spacing w:after="0" w:line="240" w:lineRule="auto"/>
              <w:ind w:left="0"/>
              <w:jc w:val="both"/>
            </w:pPr>
            <w:r w:rsidRPr="00AD18B9">
              <w:t>Алгебра 10 шт.</w:t>
            </w:r>
          </w:p>
          <w:p w:rsidR="00AF56F4" w:rsidRPr="00AD18B9" w:rsidRDefault="00AF56F4" w:rsidP="00AF56F4">
            <w:pPr>
              <w:numPr>
                <w:ilvl w:val="0"/>
                <w:numId w:val="56"/>
              </w:numPr>
              <w:tabs>
                <w:tab w:val="left" w:pos="5760"/>
              </w:tabs>
              <w:spacing w:after="0" w:line="240" w:lineRule="auto"/>
              <w:ind w:left="0"/>
              <w:jc w:val="both"/>
            </w:pPr>
            <w:r w:rsidRPr="00AD18B9">
              <w:t>Геометрия 10 шт.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Демонстрационные наборы</w:t>
            </w:r>
          </w:p>
          <w:p w:rsidR="00AF56F4" w:rsidRPr="00AD18B9" w:rsidRDefault="00AF56F4" w:rsidP="00AF56F4">
            <w:pPr>
              <w:numPr>
                <w:ilvl w:val="0"/>
                <w:numId w:val="55"/>
              </w:numPr>
              <w:spacing w:after="0" w:line="240" w:lineRule="auto"/>
              <w:ind w:left="0"/>
              <w:jc w:val="both"/>
            </w:pPr>
            <w:r w:rsidRPr="00AD18B9">
              <w:t>Геометрические тела</w:t>
            </w:r>
          </w:p>
          <w:p w:rsidR="00AF56F4" w:rsidRPr="00AD18B9" w:rsidRDefault="00AF56F4" w:rsidP="00AF56F4">
            <w:pPr>
              <w:numPr>
                <w:ilvl w:val="0"/>
                <w:numId w:val="55"/>
              </w:numPr>
              <w:spacing w:after="0" w:line="240" w:lineRule="auto"/>
              <w:ind w:left="0"/>
              <w:jc w:val="both"/>
            </w:pPr>
            <w:r w:rsidRPr="00AD18B9">
              <w:t>«Оси координат»</w:t>
            </w:r>
          </w:p>
          <w:p w:rsidR="00AF56F4" w:rsidRPr="00AD18B9" w:rsidRDefault="00AF56F4" w:rsidP="00AF56F4">
            <w:pPr>
              <w:numPr>
                <w:ilvl w:val="0"/>
                <w:numId w:val="55"/>
              </w:numPr>
              <w:spacing w:after="0" w:line="240" w:lineRule="auto"/>
              <w:ind w:left="0"/>
              <w:jc w:val="both"/>
              <w:rPr>
                <w:b/>
              </w:rPr>
            </w:pPr>
            <w:r w:rsidRPr="00AD18B9">
              <w:t>Набор геометрических тел по стереометрии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  <w:vMerge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Биология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Общая биология. Антропогенез.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Общая биология. Основы селекции.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Общая биология. Цитология.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Увлекательная природа.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Секреты природы. Альманах.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Природные зоны России.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1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Природные зоны мира.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6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Экология. Общий курс.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1. Биология.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Биология. 6-9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Биология. Лабораторные работы. 6-11 классы.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Экология.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2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Мир насекомых.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Слайд-комплект 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1."Мир насекомых" (20 слайдов, методическое пособие)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bCs/>
              </w:rPr>
            </w:pPr>
            <w:r w:rsidRPr="00AD18B9">
              <w:rPr>
                <w:bCs/>
              </w:rPr>
              <w:t>Набор таблиц по окружающему миру «Животные и растения»</w:t>
            </w:r>
          </w:p>
          <w:p w:rsidR="00AF56F4" w:rsidRPr="00AD18B9" w:rsidRDefault="00AF56F4" w:rsidP="00AF56F4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19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</w:pPr>
            <w:r w:rsidRPr="00AD18B9">
              <w:t>Дидактические материалы по Окружающему миру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Фрукты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Лесные ягоды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Птицы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Домашние птицы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Хищные птицы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Овощи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Дикие животные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Перелетные птицы</w:t>
            </w:r>
          </w:p>
          <w:p w:rsidR="00AF56F4" w:rsidRPr="00AD18B9" w:rsidRDefault="00AF56F4" w:rsidP="00AF56F4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</w:pPr>
            <w:r w:rsidRPr="00AD18B9">
              <w:t>Насекомые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Искусство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В мире музыки – 1.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Балет «Спящая красавица».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Балет «Ромео и Джульетта».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Балет «Жизель».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Балет «Щелкунчик».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Декоративно-прикладное искусство.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Русское искусство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XVII-XIX.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Архитектура. Россия 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-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 xml:space="preserve"> вв.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2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Народные промыслы.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Художественная культура Урала с древнейших времён до конца ХХ века.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Народные ремёсла на Урале.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Народные праздники на Урале.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Древний Египет.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Дворцы Санкт-Петербурга.                                                                       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Великий Эрмитаж.                                                                                                                                                             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«Сокровищница мира искусства»   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0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МХК. 10-11 классы.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0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История искусства.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Натюрморт.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Леонардо да Винчи. Живопись.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Как прочитать икону.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Микеланджело. Скульптура.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Во власти муз.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Рафаэль. Живопись.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Михаил Врубель.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Промыслы народов России.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Секреты народного костюма.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Традиционный русский костюм.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7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Народный головной убор.</w:t>
            </w: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Европа в эпоху просвещения.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Москва. Портрет в камне.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Европа ХIX век.</w:t>
            </w: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“Архитектура. Россия ХII-ХIХ вв” (мин)/видеокассета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Во власти муз”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“Как “прочитать” икону”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“Леонардо да Винчи. Живопись”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“Михаил Врубель”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“Москва. Портрет в камне” (120 щт)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“Микеланджело. Скульптура”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“Народный головной убор”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Натюрморт”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“Передвижники”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“Рафаэль. Живопись”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“Секреты народного костюма”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“Стили архитектуры” (20 шт) слайд-альбом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7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lastRenderedPageBreak/>
              <w:t>“Русский костюм” (20 шт) слайд-альбом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Портреты композиторов (с биографией)</w:t>
            </w:r>
          </w:p>
          <w:p w:rsidR="00AF56F4" w:rsidRPr="00AD18B9" w:rsidRDefault="00AF56F4" w:rsidP="00537AD4">
            <w:pPr>
              <w:jc w:val="both"/>
            </w:pPr>
            <w:r w:rsidRPr="00AD18B9">
              <w:rPr>
                <w:u w:val="single"/>
              </w:rPr>
              <w:t>Дидактические пособия</w:t>
            </w:r>
            <w:r w:rsidRPr="00AD18B9">
              <w:tab/>
            </w:r>
          </w:p>
          <w:p w:rsidR="00AF56F4" w:rsidRPr="00AD18B9" w:rsidRDefault="00AF56F4" w:rsidP="00AF56F4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</w:pPr>
            <w:r w:rsidRPr="00AD18B9">
              <w:t xml:space="preserve"> Атрибуты для музыкально-дидактических  игр, для игр-плясок</w:t>
            </w:r>
          </w:p>
          <w:p w:rsidR="00AF56F4" w:rsidRPr="00AD18B9" w:rsidRDefault="00AF56F4" w:rsidP="00AF56F4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</w:pPr>
            <w:r w:rsidRPr="00AD18B9">
              <w:t>Шумовые самодельные музыкальные  инструменты для детей</w:t>
            </w:r>
          </w:p>
          <w:p w:rsidR="00AF56F4" w:rsidRPr="00AD18B9" w:rsidRDefault="00AF56F4" w:rsidP="00AF56F4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</w:pPr>
            <w:r w:rsidRPr="00AD18B9">
              <w:t xml:space="preserve"> Карточки инструментов, нот и т.п.</w:t>
            </w:r>
          </w:p>
          <w:p w:rsidR="00AF56F4" w:rsidRPr="00AD18B9" w:rsidRDefault="00AF56F4" w:rsidP="00AF56F4">
            <w:pPr>
              <w:numPr>
                <w:ilvl w:val="0"/>
                <w:numId w:val="40"/>
              </w:numPr>
              <w:spacing w:after="0" w:line="240" w:lineRule="auto"/>
              <w:ind w:left="0"/>
              <w:jc w:val="both"/>
            </w:pPr>
            <w:r w:rsidRPr="00AD18B9">
              <w:t xml:space="preserve"> Схемы, тематические карточки с заданием и раздаточным материалом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>ОБЖ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Фильм-катастрофа «Смерч».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Художественный фильм «Сволочи».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Документально-художественный фильм «Сеть».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Документальная видеопрограмма «Группа риска». (Адресована родителям, воспитателям и педагогам ОУ).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Учебно-методический фильм по проблемам безопасности дорожного движения.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3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Учебно-методический фильм по оказанию доврачебной помощи пострадавшим в дорожно-транспортных происшествиях. </w:t>
            </w: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Травматизм. Правила оказания первой помощи.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Основы противопожарной безопасности.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ОБЖ. Улица полна неожиданностей.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Азбука безопасности на дороге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ОБЖ. Травматизм. Правила оказания первой помощи.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Основы противопожарной безопасности.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ВИЧ. Знать, чтобы жить.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4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Право на жизнь. (О наркомании).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Комплекты диапозитивов: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3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Подростковая наркомания.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3"/>
              </w:numPr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Подростковая наркомания. Навыки противостояния.</w:t>
            </w:r>
          </w:p>
          <w:p w:rsidR="00AF56F4" w:rsidRPr="00AD18B9" w:rsidRDefault="00AF56F4" w:rsidP="00537AD4">
            <w:pPr>
              <w:pStyle w:val="ab"/>
              <w:tabs>
                <w:tab w:val="left" w:pos="108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tabs>
                <w:tab w:val="left" w:pos="139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Слайд-альбомы: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Слайд-комплект "Подростковая наркомания"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>Иностранный язык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>(французский</w:t>
            </w:r>
            <w:r>
              <w:rPr>
                <w:b/>
              </w:rPr>
              <w:t>)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Видеокассеты: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Moscou. Pages de l’histore. (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Москва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Страницы истории).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D18B9">
                <w:rPr>
                  <w:rFonts w:ascii="Times New Roman" w:hAnsi="Times New Roman"/>
                  <w:sz w:val="24"/>
                  <w:szCs w:val="24"/>
                  <w:lang w:val="en-US"/>
                </w:rPr>
                <w:t>La Moscou</w:t>
              </w:r>
            </w:smartTag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Pouchkine. (</w:t>
            </w:r>
            <w:r w:rsidRPr="00AD18B9">
              <w:rPr>
                <w:rFonts w:ascii="Times New Roman" w:hAnsi="Times New Roman"/>
                <w:sz w:val="24"/>
                <w:szCs w:val="24"/>
              </w:rPr>
              <w:t>Пушкинская Москва).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25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>De</w:t>
            </w:r>
            <w:r w:rsidRPr="00AD18B9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’</w:t>
            </w:r>
            <w:r w:rsidRPr="00AD18B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couverte de Moscou. </w:t>
            </w:r>
          </w:p>
          <w:p w:rsidR="00AF56F4" w:rsidRPr="00AD18B9" w:rsidRDefault="00AF56F4" w:rsidP="00AF56F4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</w:pPr>
            <w:r w:rsidRPr="00AD18B9">
              <w:rPr>
                <w:lang w:val="en-US"/>
              </w:rPr>
              <w:t>L’art nouveau de Moscou.</w:t>
            </w:r>
          </w:p>
          <w:p w:rsidR="00AF56F4" w:rsidRPr="00AD18B9" w:rsidRDefault="00AF56F4" w:rsidP="00AF56F4">
            <w:pPr>
              <w:numPr>
                <w:ilvl w:val="0"/>
                <w:numId w:val="25"/>
              </w:numPr>
              <w:spacing w:after="0" w:line="240" w:lineRule="auto"/>
              <w:ind w:left="0"/>
              <w:jc w:val="both"/>
              <w:rPr>
                <w:lang w:val="en-US"/>
              </w:rPr>
            </w:pPr>
            <w:r w:rsidRPr="00AD18B9">
              <w:rPr>
                <w:lang w:val="en-US"/>
              </w:rPr>
              <w:t>«</w:t>
            </w:r>
            <w:r w:rsidRPr="00AD18B9">
              <w:t>Видеопутешествие</w:t>
            </w:r>
            <w:r w:rsidRPr="00AD18B9">
              <w:rPr>
                <w:lang w:val="en-US"/>
              </w:rPr>
              <w:t xml:space="preserve">. </w:t>
            </w:r>
            <w:r w:rsidRPr="00AD18B9">
              <w:t>Париж</w:t>
            </w:r>
            <w:r w:rsidRPr="00AD18B9">
              <w:rPr>
                <w:lang w:val="en-US"/>
              </w:rPr>
              <w:t xml:space="preserve">.»- 1 </w:t>
            </w:r>
            <w:r w:rsidRPr="00AD18B9">
              <w:t>шт</w:t>
            </w:r>
            <w:r w:rsidRPr="00AD18B9">
              <w:rPr>
                <w:lang w:val="en-US"/>
              </w:rPr>
              <w:t xml:space="preserve"> (DVD)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Таблицы: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Страдательный залог. Сложное дополнение. Косвенная речь 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Типы вопросов 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Существительное. Местоимение. Наречие 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Вопросительные и отрицательные предложения 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Глаголы </w:t>
            </w:r>
          </w:p>
          <w:p w:rsidR="00AF56F4" w:rsidRPr="00AD18B9" w:rsidRDefault="00AF56F4" w:rsidP="00AF56F4">
            <w:pPr>
              <w:numPr>
                <w:ilvl w:val="0"/>
                <w:numId w:val="53"/>
              </w:numPr>
              <w:spacing w:after="0" w:line="240" w:lineRule="auto"/>
              <w:ind w:left="0" w:hanging="357"/>
              <w:jc w:val="both"/>
            </w:pPr>
            <w:r w:rsidRPr="00AD18B9">
              <w:t xml:space="preserve">Существительные. Прилагательные. Числительные </w:t>
            </w:r>
          </w:p>
          <w:p w:rsidR="00AF56F4" w:rsidRPr="00AD18B9" w:rsidRDefault="00AF56F4" w:rsidP="00537AD4">
            <w:pPr>
              <w:jc w:val="both"/>
            </w:pPr>
            <w:r w:rsidRPr="00AD18B9">
              <w:rPr>
                <w:u w:val="single"/>
              </w:rPr>
              <w:t>Комплект таблиц</w:t>
            </w:r>
            <w:r w:rsidRPr="00AD18B9">
              <w:t xml:space="preserve"> по французскому языку – 6 шт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lastRenderedPageBreak/>
              <w:t>Альбом:</w:t>
            </w:r>
          </w:p>
          <w:p w:rsidR="00AF56F4" w:rsidRPr="00AD18B9" w:rsidRDefault="00AF56F4" w:rsidP="00537AD4">
            <w:pPr>
              <w:jc w:val="both"/>
            </w:pPr>
            <w:r w:rsidRPr="00AD18B9">
              <w:t xml:space="preserve">Достопримечательности Франции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t>Портреты французских писателей ч/б 10 шт., ламинир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Химия 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Химия -8 (часть 1).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Химия -8 (часть 2).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Металлы главных подгрупп. Часть 1.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Металлы главных подгрупп. Часть 2.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8 класс. Часть 3.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 xml:space="preserve">Школьный химический эксперимент. Неорганическая химия. Металлы побочных подгрупп. 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Галогены. Сера.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Азот и фосфор.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38"/>
              </w:numPr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Школьный химический эксперимент. Неорганическая химия. Общие свойства металлов.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Химия. 8 класс.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Химия. Лабораторные работы. 8-11 классы.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 xml:space="preserve">Русский язык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AD18B9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1.Из истории русской письменности.</w:t>
            </w:r>
          </w:p>
          <w:p w:rsidR="00AF56F4" w:rsidRPr="00AD18B9" w:rsidRDefault="00AF56F4" w:rsidP="00537AD4">
            <w:pPr>
              <w:shd w:val="clear" w:color="auto" w:fill="FFFFFF"/>
              <w:tabs>
                <w:tab w:val="left" w:pos="360"/>
              </w:tabs>
              <w:jc w:val="both"/>
            </w:pPr>
          </w:p>
          <w:p w:rsidR="00AF56F4" w:rsidRPr="00AD18B9" w:rsidRDefault="00AF56F4" w:rsidP="00537AD4">
            <w:pPr>
              <w:shd w:val="clear" w:color="auto" w:fill="FFFFFF"/>
              <w:jc w:val="both"/>
            </w:pPr>
            <w:r w:rsidRPr="00AD18B9">
              <w:rPr>
                <w:spacing w:val="-1"/>
              </w:rPr>
              <w:t>Портреты писателей для средней школы, 10 шт.,</w:t>
            </w:r>
          </w:p>
          <w:p w:rsidR="00AF56F4" w:rsidRPr="00AD18B9" w:rsidRDefault="00AF56F4" w:rsidP="00537AD4">
            <w:pPr>
              <w:shd w:val="clear" w:color="auto" w:fill="FFFFFF"/>
              <w:tabs>
                <w:tab w:val="left" w:pos="360"/>
              </w:tabs>
              <w:jc w:val="both"/>
            </w:pP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Таблицы: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Запомни наречия с черточкой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Запомни правописание предлогов образованных от существительных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Пунктуация при уточняющих обособленных членах предложения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Обособление в предложениях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Обособление определений и приложений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Местоимение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Изменение. Склонение личных местоимений 1-го 2-го лица с предлогами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Склонение личных местоимений 3-го лица с предлогами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Как определить спряжение глагола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Однородные члены предложения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 xml:space="preserve">Ь после шипящих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 xml:space="preserve">Зинина. Классицизм. Сентиментализм/Романтизм. Модернизм.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 xml:space="preserve">Зинина. Принципы ритмической организации стихотворных произведений.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Зинина. Стихосложение.Рифма.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 xml:space="preserve">Зинина. Художественные системы в литературе./Реализм.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1"/>
              </w:rPr>
              <w:lastRenderedPageBreak/>
              <w:t xml:space="preserve">3инина. Изобразительно-выразительные средства языка. </w:t>
            </w:r>
            <w:r w:rsidRPr="00AD18B9">
              <w:t>Сравнение./Метафора (наглядное пособие).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 xml:space="preserve">«Схема анализа стихотворения»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pacing w:after="0" w:line="240" w:lineRule="auto"/>
              <w:ind w:left="0"/>
              <w:jc w:val="both"/>
            </w:pPr>
            <w:r w:rsidRPr="00AD18B9">
              <w:t>«Жанры лирики»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/>
              <w:jc w:val="both"/>
              <w:rPr>
                <w:spacing w:val="-1"/>
              </w:rPr>
            </w:pPr>
            <w:r w:rsidRPr="00AD18B9">
              <w:rPr>
                <w:spacing w:val="-1"/>
              </w:rPr>
              <w:t xml:space="preserve">Таблицы «теория литературы»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/>
              <w:jc w:val="both"/>
              <w:rPr>
                <w:spacing w:val="-1"/>
              </w:rPr>
            </w:pPr>
            <w:r w:rsidRPr="00AD18B9">
              <w:rPr>
                <w:spacing w:val="-1"/>
              </w:rPr>
              <w:t xml:space="preserve">Схема анализа стихотворения </w:t>
            </w:r>
          </w:p>
          <w:p w:rsidR="00AF56F4" w:rsidRPr="00AD18B9" w:rsidRDefault="00AF56F4" w:rsidP="00AF56F4">
            <w:pPr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1"/>
              </w:rPr>
              <w:t xml:space="preserve">Правописание суффиксов причастий </w:t>
            </w:r>
          </w:p>
          <w:p w:rsidR="00AF56F4" w:rsidRPr="00AD18B9" w:rsidRDefault="00AF56F4" w:rsidP="00537AD4">
            <w:pPr>
              <w:jc w:val="both"/>
            </w:pPr>
          </w:p>
          <w:p w:rsidR="00AF56F4" w:rsidRPr="00AD18B9" w:rsidRDefault="00AF56F4" w:rsidP="00537AD4">
            <w:pPr>
              <w:jc w:val="both"/>
              <w:rPr>
                <w:bCs/>
              </w:rPr>
            </w:pPr>
            <w:r w:rsidRPr="00AD18B9">
              <w:rPr>
                <w:bCs/>
              </w:rPr>
              <w:t>Комплект наглядных пособий для словарно-логических упражнений по русскому языку в начальных классах</w:t>
            </w:r>
          </w:p>
          <w:p w:rsidR="00AF56F4" w:rsidRPr="00AD18B9" w:rsidRDefault="00AF56F4" w:rsidP="00537AD4">
            <w:pPr>
              <w:jc w:val="both"/>
              <w:rPr>
                <w:bCs/>
              </w:rPr>
            </w:pPr>
          </w:p>
          <w:p w:rsidR="00AF56F4" w:rsidRPr="00AD18B9" w:rsidRDefault="00AF56F4" w:rsidP="00537AD4">
            <w:pPr>
              <w:jc w:val="both"/>
              <w:rPr>
                <w:bCs/>
                <w:u w:val="single"/>
              </w:rPr>
            </w:pPr>
            <w:r w:rsidRPr="00AD18B9">
              <w:rPr>
                <w:bCs/>
                <w:u w:val="single"/>
              </w:rPr>
              <w:t>Комплект таблиц:</w:t>
            </w:r>
          </w:p>
          <w:p w:rsidR="00AF56F4" w:rsidRPr="00AD18B9" w:rsidRDefault="00AF56F4" w:rsidP="00AF56F4">
            <w:pPr>
              <w:numPr>
                <w:ilvl w:val="0"/>
                <w:numId w:val="59"/>
              </w:numPr>
              <w:spacing w:after="0" w:line="240" w:lineRule="auto"/>
              <w:ind w:left="0"/>
              <w:jc w:val="both"/>
            </w:pPr>
            <w:r w:rsidRPr="00AD18B9">
              <w:t>Комплект таблиц по рускому языку (15 таблиц)</w:t>
            </w:r>
          </w:p>
          <w:p w:rsidR="00AF56F4" w:rsidRPr="00AD18B9" w:rsidRDefault="00AF56F4" w:rsidP="00AF56F4">
            <w:pPr>
              <w:numPr>
                <w:ilvl w:val="0"/>
                <w:numId w:val="59"/>
              </w:numPr>
              <w:spacing w:after="0" w:line="240" w:lineRule="auto"/>
              <w:ind w:left="0"/>
              <w:jc w:val="both"/>
            </w:pPr>
            <w:r w:rsidRPr="00AD18B9">
              <w:t>“Русский язык 8 класс” (комплект из 7 таблиц)</w:t>
            </w:r>
          </w:p>
          <w:p w:rsidR="00AF56F4" w:rsidRPr="00AD18B9" w:rsidRDefault="00AF56F4" w:rsidP="00AF56F4">
            <w:pPr>
              <w:numPr>
                <w:ilvl w:val="0"/>
                <w:numId w:val="59"/>
              </w:numPr>
              <w:spacing w:after="0" w:line="240" w:lineRule="auto"/>
              <w:ind w:left="0"/>
              <w:jc w:val="both"/>
            </w:pPr>
            <w:r w:rsidRPr="00AD18B9">
              <w:t>“Русский язык 9 класс” (комплект из 6 таблиц)</w:t>
            </w:r>
          </w:p>
          <w:p w:rsidR="00AF56F4" w:rsidRPr="00AD18B9" w:rsidRDefault="00AF56F4" w:rsidP="00AF56F4">
            <w:pPr>
              <w:numPr>
                <w:ilvl w:val="0"/>
                <w:numId w:val="59"/>
              </w:numPr>
              <w:spacing w:after="0" w:line="240" w:lineRule="auto"/>
              <w:ind w:left="0"/>
              <w:jc w:val="both"/>
            </w:pPr>
            <w:r w:rsidRPr="00AD18B9">
              <w:t>«Русский язык. Наречие.» (6 табл.)</w:t>
            </w:r>
          </w:p>
          <w:p w:rsidR="00AF56F4" w:rsidRPr="00AD18B9" w:rsidRDefault="00AF56F4" w:rsidP="00AF56F4">
            <w:pPr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rPr>
                <w:spacing w:val="-1"/>
              </w:rPr>
              <w:t>Таблицы «Русский язык частицы и междометия» 7 табл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>Классные часы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CD</w:t>
            </w: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-диски:</w:t>
            </w:r>
          </w:p>
          <w:p w:rsidR="00AF56F4" w:rsidRPr="00F070C7" w:rsidRDefault="00AF56F4" w:rsidP="00537AD4">
            <w:pPr>
              <w:pStyle w:val="ab"/>
              <w:tabs>
                <w:tab w:val="left" w:pos="90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1.Классные часы в средней школе.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 xml:space="preserve">Физика 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D18B9">
              <w:rPr>
                <w:rFonts w:ascii="Times New Roman" w:hAnsi="Times New Roman"/>
                <w:sz w:val="24"/>
                <w:szCs w:val="24"/>
                <w:u w:val="single"/>
              </w:rPr>
              <w:t>Мультимедийные учебные пособия: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Физика.</w:t>
            </w:r>
          </w:p>
          <w:p w:rsidR="00AF56F4" w:rsidRPr="00AD18B9" w:rsidRDefault="00AF56F4" w:rsidP="00537AD4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8B9">
              <w:rPr>
                <w:rFonts w:ascii="Times New Roman" w:hAnsi="Times New Roman"/>
                <w:sz w:val="24"/>
                <w:szCs w:val="24"/>
              </w:rPr>
              <w:t>Физика. 7-11 классы.</w:t>
            </w:r>
          </w:p>
          <w:p w:rsidR="00AF56F4" w:rsidRPr="00AD18B9" w:rsidRDefault="00AF56F4" w:rsidP="00537AD4">
            <w:pPr>
              <w:jc w:val="both"/>
            </w:pPr>
            <w:r w:rsidRPr="00AD18B9">
              <w:t>Портреты выдающихся физиков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Таблицы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«Международная система единиц»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«Периодическая система химических элементов»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«Физические величины и фундаментальные константы»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«Шкала электромагнитных волн»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Физические постоянные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Приставки для образования десятичных кратных и дольных единиц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 xml:space="preserve">Подъем затонувших судов.                                                 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Подводная лодка (2).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Воздушный тормоз автомобиля.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Подача воды потребителю (2).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Простые механизмы 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Схема водопровода (2).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Силы в живой природе.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Батискаф.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Подшипники качения.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10.Схема работы шлюза (2).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11.Гидравлическая турбина.</w:t>
            </w:r>
          </w:p>
          <w:p w:rsidR="00AF56F4" w:rsidRPr="00AD18B9" w:rsidRDefault="00AF56F4" w:rsidP="00AF56F4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</w:pPr>
            <w:r w:rsidRPr="00AD18B9">
              <w:t>Подшипники.</w:t>
            </w:r>
          </w:p>
          <w:p w:rsidR="00AF56F4" w:rsidRPr="00AD18B9" w:rsidRDefault="00AF56F4" w:rsidP="00AF56F4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</w:pPr>
            <w:r w:rsidRPr="00AD18B9">
              <w:t>Атмосферное давление (3).</w:t>
            </w:r>
          </w:p>
          <w:p w:rsidR="00AF56F4" w:rsidRPr="00AD18B9" w:rsidRDefault="00AF56F4" w:rsidP="00AF56F4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</w:pPr>
            <w:r w:rsidRPr="00AD18B9">
              <w:t>Гидравлический домкрат(3).</w:t>
            </w:r>
          </w:p>
          <w:p w:rsidR="00AF56F4" w:rsidRPr="00AD18B9" w:rsidRDefault="00AF56F4" w:rsidP="00AF56F4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</w:pPr>
            <w:r w:rsidRPr="00AD18B9">
              <w:t>Гидравлическая турбина малой мощности.</w:t>
            </w:r>
          </w:p>
          <w:p w:rsidR="00AF56F4" w:rsidRPr="00AD18B9" w:rsidRDefault="00AF56F4" w:rsidP="00AF56F4">
            <w:pPr>
              <w:numPr>
                <w:ilvl w:val="0"/>
                <w:numId w:val="39"/>
              </w:numPr>
              <w:spacing w:after="0" w:line="240" w:lineRule="auto"/>
              <w:ind w:left="0"/>
              <w:jc w:val="both"/>
            </w:pPr>
            <w:r w:rsidRPr="00AD18B9">
              <w:t>Барометр.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Физические величины. Измерения физических величин;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>Строение вещества. Молекулы;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Диффузия;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Взаимное притяжение и отталкивание молекул;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Три состояния вещества. Различие в молекулярном строении твердых тел, жидкостей и газов;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Механическое движение. Равномерное и неравномерное движение;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Скорость. Единицы скорости. Расчет пути и времени движения;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Инерция. Взаимодействие тел. Масса тел;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Плотность вещества. Расчет массы и объема тела по его плотности;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Сила. Сложение двух сил;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Сила тяжести. Вес тела;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 xml:space="preserve"> Сила упругости. Закон Гука. Динамометр;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Сила трения. Трение покоя;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Давление. Давление газа и жидкости;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Вес воздуха. Атмосферное давление. Манометр.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Поршневой и жидкостный насос. Гидравлический пресс. Действие жидкости и газа на погруженное в них тело;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Механическая работа. Мощность;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Рычаг. Момент силы. Подвижный и неподвижный блоки;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Равенство работ при использовании простейших механизмов. Коэффициент полезного действия;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Потенциальная и кинетическая энергия.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Реактивный двигатель.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Гидротурбина для с/х.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Бытовые электронагревательные приборы.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Паровая машина Ползунова.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Паровая турбина (2).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Силовая передача в тракторе.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Ветряной двигатель.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Схема водяного топления.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Внутренняя энергия;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Количество теплоты. Удельная теплоемкость. Удельная теплота сгорания;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Закон сохранения и превращения энергии;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Плавление и отвердевание кристаллических тел;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Испарение. Кипение. Удельная теплота парообразования и конденсации;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Влажность воздуха;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Работа газа и пара при расширении. Двигатель внутреннего сгорания. Паровая турбина;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Электризация тел. Электрическое поле;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Строение атома;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Электрический ток. Электрическая цепь;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Электрический ток в металлах. Сила тока;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Электрическое напряжение;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Измерение силы тока и напряжений;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Электрическое сопротивление проводников. Закон Ома для участка цепи;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Удельное сопротивление проводника;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Последовательное и параллельное соединение проводников;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Работа электрического тока. Мощность электрического тока;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Магнитное поле;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Световые явления;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Линзы.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Относительность движения.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Ракета Циолковского.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Искусственные спутники земли.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>Давление текущей жидкости или газа.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Упрощенная схема преобразования энергии.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Реактивное движение.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Космический корабль «Восток».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Жидкое трение.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Сухое трение.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Силы упругости.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Атомная электростанция.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Схема реактора на быстрых нейтронах.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Относительность движения.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Деформация (2)</w:t>
            </w:r>
          </w:p>
          <w:p w:rsidR="00AF56F4" w:rsidRPr="00AD18B9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>«Строение атмосферы земли»</w:t>
            </w:r>
          </w:p>
          <w:p w:rsidR="00AF56F4" w:rsidRPr="00144F5E" w:rsidRDefault="00AF56F4" w:rsidP="00AF56F4">
            <w:pPr>
              <w:numPr>
                <w:ilvl w:val="0"/>
                <w:numId w:val="44"/>
              </w:numPr>
              <w:spacing w:after="0" w:line="240" w:lineRule="auto"/>
              <w:ind w:left="0"/>
              <w:jc w:val="both"/>
            </w:pPr>
            <w:r w:rsidRPr="00AD18B9">
              <w:t xml:space="preserve"> Траектория движения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Наборы таблиц</w:t>
            </w:r>
          </w:p>
          <w:p w:rsidR="00AF56F4" w:rsidRPr="00AD18B9" w:rsidRDefault="00AF56F4" w:rsidP="00537AD4">
            <w:pPr>
              <w:jc w:val="both"/>
            </w:pPr>
            <w:r w:rsidRPr="00AD18B9">
              <w:rPr>
                <w:b/>
              </w:rPr>
              <w:t xml:space="preserve"> </w:t>
            </w:r>
            <w:r w:rsidRPr="00AD18B9">
              <w:t>«Молекулярная физика»(10 таблиц)</w:t>
            </w:r>
          </w:p>
          <w:p w:rsidR="00AF56F4" w:rsidRPr="00AD18B9" w:rsidRDefault="00AF56F4" w:rsidP="00537AD4">
            <w:pPr>
              <w:jc w:val="both"/>
            </w:pPr>
            <w:r w:rsidRPr="00AD18B9">
              <w:t xml:space="preserve"> «Термодинамика» (6 таблиц)</w:t>
            </w:r>
          </w:p>
          <w:p w:rsidR="00AF56F4" w:rsidRPr="00AD18B9" w:rsidRDefault="00AF56F4" w:rsidP="00537AD4">
            <w:pPr>
              <w:jc w:val="both"/>
            </w:pPr>
            <w:r w:rsidRPr="00AD18B9">
              <w:t>«Электричество» (10 таблиц)</w:t>
            </w:r>
          </w:p>
          <w:p w:rsidR="00AF56F4" w:rsidRPr="00AD18B9" w:rsidRDefault="00AF56F4" w:rsidP="00537AD4">
            <w:pPr>
              <w:shd w:val="clear" w:color="auto" w:fill="FFFFFF"/>
              <w:tabs>
                <w:tab w:val="left" w:pos="374"/>
              </w:tabs>
              <w:jc w:val="both"/>
            </w:pPr>
            <w:r w:rsidRPr="00AD18B9">
              <w:rPr>
                <w:iCs/>
              </w:rPr>
              <w:t>Электростатика(12 таблиц)</w:t>
            </w:r>
          </w:p>
          <w:p w:rsidR="00AF56F4" w:rsidRPr="00AD18B9" w:rsidRDefault="00AF56F4" w:rsidP="00537AD4">
            <w:pPr>
              <w:jc w:val="both"/>
            </w:pPr>
            <w:r w:rsidRPr="00AD18B9">
              <w:t xml:space="preserve"> «Физика атомного ядра»(10 таблиц)</w:t>
            </w:r>
          </w:p>
          <w:p w:rsidR="00AF56F4" w:rsidRPr="00AD18B9" w:rsidRDefault="00AF56F4" w:rsidP="00537AD4">
            <w:pPr>
              <w:jc w:val="both"/>
            </w:pPr>
            <w:r w:rsidRPr="00AD18B9">
              <w:t xml:space="preserve"> «Механика-2. Законы сохранения, колебания»(8 таблиц)</w:t>
            </w:r>
          </w:p>
          <w:p w:rsidR="00AF56F4" w:rsidRPr="00AD18B9" w:rsidRDefault="00AF56F4" w:rsidP="00537AD4">
            <w:pPr>
              <w:jc w:val="both"/>
            </w:pPr>
            <w:r w:rsidRPr="00AD18B9">
              <w:t xml:space="preserve"> «Механика-1. Кинематика. Динамика» (12 таблиц)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Электронное учебное пособие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Физика 7-11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Физика 7-11 практикум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Физика 7-11 библиотека наглядных пособий.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Физика. Электрические явления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Школьный физический эксперимент. Электромагнитные волны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Школьный физический эксперимент. Электромагнитная индукция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Школьный физический эксперимент. Механические волны</w:t>
            </w:r>
          </w:p>
          <w:p w:rsidR="00AF56F4" w:rsidRPr="00AD18B9" w:rsidRDefault="00AF56F4" w:rsidP="00AF56F4">
            <w:pPr>
              <w:numPr>
                <w:ilvl w:val="0"/>
                <w:numId w:val="42"/>
              </w:numPr>
              <w:spacing w:after="0" w:line="240" w:lineRule="auto"/>
              <w:ind w:left="0"/>
              <w:jc w:val="both"/>
            </w:pPr>
            <w:r w:rsidRPr="00AD18B9">
              <w:t>Физика. Оптические явления в природе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>Технология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537AD4">
            <w:pPr>
              <w:pStyle w:val="Style1"/>
              <w:widowControl/>
              <w:jc w:val="both"/>
              <w:rPr>
                <w:rStyle w:val="FontStyle11"/>
                <w:b w:val="0"/>
                <w:u w:val="single"/>
              </w:rPr>
            </w:pPr>
            <w:r w:rsidRPr="00AD18B9">
              <w:rPr>
                <w:rStyle w:val="FontStyle11"/>
                <w:u w:val="single"/>
              </w:rPr>
              <w:t xml:space="preserve">Технология. Безопасные приёмы труда» комплект демонстрационных таблиц 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Организация рабочего места при ручных работах с тканью.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Работа с иглами и булавками.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Работа с ножницами.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Правильная посадка при работе на швейной машине.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Безопасные приёмы работы на швейной машине.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Рабочее место для влажно-тепловой обработки ткани.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Подготовка к работе в кабинете кулинарии.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Рабочее место для мытья посуды.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Безопасные приёмы обработки овощей.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Безопасные приёмы работы с кухонным оборудованием.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Безопасная работа с газовой плитой.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Правила работы с газовой плитой.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lastRenderedPageBreak/>
              <w:t>Работа с горячими жидкостями.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Работа с горячими жидкостями.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Хранение продуктов.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Правила эксплуатации электрооборудования.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Первая помощь при поражении электрическим током.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Причины возникновения пожара.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2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  <w:bCs/>
              </w:rPr>
            </w:pPr>
            <w:r w:rsidRPr="00AD18B9">
              <w:rPr>
                <w:rStyle w:val="FontStyle12"/>
                <w:bCs/>
              </w:rPr>
              <w:t>Правила безопасной работы на компьютере.</w:t>
            </w:r>
          </w:p>
          <w:p w:rsidR="00AF56F4" w:rsidRPr="00AD18B9" w:rsidRDefault="00AF56F4" w:rsidP="00537AD4">
            <w:pPr>
              <w:pStyle w:val="Style1"/>
              <w:widowControl/>
              <w:jc w:val="both"/>
              <w:rPr>
                <w:rStyle w:val="FontStyle11"/>
                <w:b w:val="0"/>
                <w:u w:val="single"/>
              </w:rPr>
            </w:pPr>
            <w:r w:rsidRPr="00AD18B9">
              <w:rPr>
                <w:rStyle w:val="FontStyle11"/>
                <w:u w:val="single"/>
              </w:rPr>
              <w:t xml:space="preserve">«Кулинария» комплект демонстрационных таблиц 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Первичная обработка продуктов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Форма нарезки продуктов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101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Приемы тепловой обработки продуктов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122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Соотношение меры и массы некоторых продуктов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096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мясного бульона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098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заправочного супа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106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мясных котлет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036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отварной и жареной рыбы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59"/>
                <w:tab w:val="left" w:leader="dot" w:pos="6038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сырников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84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омлета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86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каши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55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дрожжевого теста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58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песочного теста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теста для блинов, блинчиков и оладий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58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Схема приготовления винегрета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53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Организация рабочего места и правила техники безопасности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55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Хранение продуктов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79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Витамины, жиры, белки, углеводы, минеральные вещества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569"/>
                <w:tab w:val="left" w:leader="dot" w:pos="6060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Столовая посуда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rPr>
                <w:rStyle w:val="FontStyle12"/>
              </w:rPr>
              <w:t>Правила поведения за столом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>Виды теста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>Овощи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>Крупы и макаронные изделия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31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>Молоко и молочные продукты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Карточки – задания: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Основы рационального питания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Правила охраны труда, санитарно – гигиенические требования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Основы рационального питания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Бутерброды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Блюда из яиц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Рыбные продукты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Мясные продукты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Крупы и макаронные изделия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Горячие напитки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Основное сырье в кондитерском производстве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Дополнительное сырье в кондитерском производстве</w:t>
            </w:r>
          </w:p>
          <w:p w:rsidR="00AF56F4" w:rsidRPr="00AD18B9" w:rsidRDefault="00AF56F4" w:rsidP="00AF56F4">
            <w:pPr>
              <w:numPr>
                <w:ilvl w:val="0"/>
                <w:numId w:val="45"/>
              </w:numPr>
              <w:spacing w:after="0" w:line="240" w:lineRule="auto"/>
              <w:ind w:left="0"/>
              <w:jc w:val="both"/>
            </w:pPr>
            <w:r w:rsidRPr="00AD18B9">
              <w:t>Трудовой договор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45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 xml:space="preserve"> Последовательность приготовления салатов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Плакаты: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Классификация блюд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Санитарно – гигиенические требования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>Приемы работы ножом и приспособлениями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Пищевые вещества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Сладкие блюда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Напитки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Первичная обработка овощей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Приготовление бутербродов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Рыбные полуфабрикаты</w:t>
            </w:r>
          </w:p>
          <w:p w:rsidR="00AF56F4" w:rsidRPr="00AD18B9" w:rsidRDefault="00AF56F4" w:rsidP="00AF56F4">
            <w:pPr>
              <w:numPr>
                <w:ilvl w:val="0"/>
                <w:numId w:val="48"/>
              </w:numPr>
              <w:spacing w:after="0" w:line="240" w:lineRule="auto"/>
              <w:ind w:left="0"/>
              <w:jc w:val="both"/>
            </w:pPr>
            <w:r w:rsidRPr="00AD18B9">
              <w:t>Мясные полуфабрикаты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48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</w:pPr>
            <w:r w:rsidRPr="00AD18B9">
              <w:t>Приготовление блюд из яиц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8"/>
              </w:numPr>
              <w:snapToGrid w:val="0"/>
              <w:ind w:left="0"/>
              <w:jc w:val="both"/>
            </w:pPr>
            <w:r w:rsidRPr="00AD18B9">
              <w:t>Машиноведение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8"/>
              </w:numPr>
              <w:snapToGrid w:val="0"/>
              <w:ind w:left="0"/>
              <w:jc w:val="both"/>
            </w:pPr>
            <w:r w:rsidRPr="00AD18B9">
              <w:t>Материаловедение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8"/>
              </w:numPr>
              <w:snapToGrid w:val="0"/>
              <w:ind w:left="0"/>
              <w:jc w:val="both"/>
            </w:pPr>
            <w:r w:rsidRPr="00AD18B9">
              <w:t>Технология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8"/>
              </w:numPr>
              <w:snapToGrid w:val="0"/>
              <w:ind w:left="0"/>
              <w:jc w:val="both"/>
            </w:pPr>
            <w:r w:rsidRPr="00AD18B9">
              <w:t>Конструирование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Контрольно – измерительные материалы: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Правила охраны труда, санитарно – гигиенические требования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Основы рационального питания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Бутерброды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Блюда из яиц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Рыбные продукты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Мясные продукты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Крупы и макаронные изделия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Горячие напитки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Основное сырье в кондитерском производстве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Дополнительное сырье в кондитерском производстве</w:t>
            </w:r>
          </w:p>
          <w:p w:rsidR="00AF56F4" w:rsidRPr="00AD18B9" w:rsidRDefault="00AF56F4" w:rsidP="00AF56F4">
            <w:pPr>
              <w:numPr>
                <w:ilvl w:val="0"/>
                <w:numId w:val="46"/>
              </w:numPr>
              <w:spacing w:after="0" w:line="240" w:lineRule="auto"/>
              <w:ind w:left="0"/>
              <w:jc w:val="both"/>
            </w:pPr>
            <w:r w:rsidRPr="00AD18B9">
              <w:t>Трудовой договор</w:t>
            </w:r>
          </w:p>
          <w:p w:rsidR="00AF56F4" w:rsidRPr="00AD18B9" w:rsidRDefault="00AF56F4" w:rsidP="00537AD4">
            <w:pPr>
              <w:pStyle w:val="Style4"/>
              <w:widowControl/>
              <w:numPr>
                <w:ilvl w:val="0"/>
                <w:numId w:val="46"/>
              </w:numPr>
              <w:tabs>
                <w:tab w:val="left" w:pos="672"/>
                <w:tab w:val="left" w:leader="dot" w:pos="6072"/>
              </w:tabs>
              <w:spacing w:line="240" w:lineRule="auto"/>
              <w:ind w:left="0"/>
              <w:jc w:val="both"/>
              <w:rPr>
                <w:rStyle w:val="FontStyle12"/>
              </w:rPr>
            </w:pPr>
            <w:r w:rsidRPr="00AD18B9">
              <w:t>Последовательность приготовления салатов</w:t>
            </w:r>
          </w:p>
          <w:p w:rsidR="00AF56F4" w:rsidRPr="00AD18B9" w:rsidRDefault="00AF56F4" w:rsidP="00537AD4">
            <w:pPr>
              <w:pStyle w:val="a5"/>
              <w:snapToGrid w:val="0"/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Тематические папки: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кокеток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застёжек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обтачек, воротников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рукавов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вытачек, подрезов, складок, рельефов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юбок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брюк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карманов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Обработка беек, обтачек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Машиноведение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Материаловедение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7"/>
              </w:numPr>
              <w:ind w:left="0"/>
              <w:jc w:val="both"/>
            </w:pPr>
            <w:r w:rsidRPr="00AD18B9">
              <w:t>Рукоделие и декоративно- прикладное творчество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47"/>
              </w:numPr>
              <w:ind w:left="0"/>
              <w:jc w:val="both"/>
              <w:rPr>
                <w:bCs/>
              </w:rPr>
            </w:pPr>
            <w:r w:rsidRPr="00AD18B9">
              <w:t>Интерьер жилого дома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47"/>
              </w:numPr>
              <w:ind w:left="0"/>
              <w:jc w:val="both"/>
              <w:rPr>
                <w:bCs/>
              </w:rPr>
            </w:pPr>
            <w:r w:rsidRPr="00AD18B9">
              <w:t xml:space="preserve">Эпохи развития костюма 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47"/>
              </w:numPr>
              <w:ind w:left="0"/>
              <w:jc w:val="both"/>
              <w:rPr>
                <w:bCs/>
              </w:rPr>
            </w:pPr>
            <w:r w:rsidRPr="00AD18B9">
              <w:t>Рисунки для вышивки и выжигания</w:t>
            </w:r>
          </w:p>
          <w:p w:rsidR="00AF56F4" w:rsidRPr="00AD18B9" w:rsidRDefault="00AF56F4" w:rsidP="00537AD4">
            <w:pPr>
              <w:pStyle w:val="Style1"/>
              <w:widowControl/>
              <w:jc w:val="both"/>
              <w:rPr>
                <w:rStyle w:val="FontStyle11"/>
                <w:b w:val="0"/>
                <w:u w:val="single"/>
              </w:rPr>
            </w:pPr>
            <w:r w:rsidRPr="00AD18B9">
              <w:rPr>
                <w:rStyle w:val="FontStyle11"/>
                <w:u w:val="single"/>
              </w:rPr>
              <w:t>Коллекции:</w:t>
            </w:r>
          </w:p>
          <w:p w:rsidR="00AF56F4" w:rsidRPr="00AD18B9" w:rsidRDefault="00AF56F4" w:rsidP="00AF56F4">
            <w:pPr>
              <w:numPr>
                <w:ilvl w:val="0"/>
                <w:numId w:val="49"/>
              </w:numPr>
              <w:spacing w:after="0" w:line="240" w:lineRule="auto"/>
              <w:ind w:left="0"/>
              <w:jc w:val="both"/>
            </w:pPr>
            <w:r w:rsidRPr="00AD18B9">
              <w:t>Материалы</w:t>
            </w:r>
          </w:p>
          <w:p w:rsidR="00AF56F4" w:rsidRPr="00AD18B9" w:rsidRDefault="00AF56F4" w:rsidP="00AF56F4">
            <w:pPr>
              <w:numPr>
                <w:ilvl w:val="0"/>
                <w:numId w:val="49"/>
              </w:numPr>
              <w:spacing w:after="0" w:line="240" w:lineRule="auto"/>
              <w:ind w:left="0"/>
              <w:jc w:val="both"/>
            </w:pPr>
            <w:r w:rsidRPr="00AD18B9">
              <w:t>Волокна</w:t>
            </w:r>
          </w:p>
          <w:p w:rsidR="00AF56F4" w:rsidRPr="00AD18B9" w:rsidRDefault="00AF56F4" w:rsidP="00AF56F4">
            <w:pPr>
              <w:numPr>
                <w:ilvl w:val="0"/>
                <w:numId w:val="49"/>
              </w:numPr>
              <w:spacing w:after="0" w:line="240" w:lineRule="auto"/>
              <w:ind w:left="0"/>
              <w:jc w:val="both"/>
            </w:pPr>
            <w:r w:rsidRPr="00AD18B9">
              <w:t>Шёлк</w:t>
            </w:r>
          </w:p>
          <w:p w:rsidR="00AF56F4" w:rsidRPr="00AD18B9" w:rsidRDefault="00AF56F4" w:rsidP="00AF56F4">
            <w:pPr>
              <w:numPr>
                <w:ilvl w:val="0"/>
                <w:numId w:val="49"/>
              </w:numPr>
              <w:spacing w:after="0" w:line="240" w:lineRule="auto"/>
              <w:ind w:left="0"/>
              <w:jc w:val="both"/>
            </w:pPr>
            <w:r w:rsidRPr="00AD18B9">
              <w:t>Лён</w:t>
            </w:r>
          </w:p>
          <w:p w:rsidR="00AF56F4" w:rsidRPr="00AD18B9" w:rsidRDefault="00AF56F4" w:rsidP="00AF56F4">
            <w:pPr>
              <w:numPr>
                <w:ilvl w:val="0"/>
                <w:numId w:val="49"/>
              </w:numPr>
              <w:spacing w:after="0" w:line="240" w:lineRule="auto"/>
              <w:ind w:left="0"/>
              <w:jc w:val="both"/>
            </w:pPr>
            <w:r w:rsidRPr="00AD18B9">
              <w:t>Шерсть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49"/>
              </w:numPr>
              <w:snapToGrid w:val="0"/>
              <w:ind w:left="0"/>
              <w:jc w:val="both"/>
            </w:pPr>
            <w:r w:rsidRPr="00AD18B9">
              <w:t>Хлопок</w:t>
            </w:r>
          </w:p>
          <w:p w:rsidR="00AF56F4" w:rsidRPr="00153707" w:rsidRDefault="00AF56F4" w:rsidP="00537AD4">
            <w:pPr>
              <w:pStyle w:val="a5"/>
              <w:snapToGrid w:val="0"/>
              <w:jc w:val="both"/>
              <w:rPr>
                <w:u w:val="single"/>
                <w:lang w:val="ru-RU"/>
              </w:rPr>
            </w:pPr>
            <w:r w:rsidRPr="00153707">
              <w:rPr>
                <w:u w:val="single"/>
                <w:lang w:val="ru-RU"/>
              </w:rPr>
              <w:t>Комплект наглядно-методических материалов для графопроектора: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0"/>
              </w:numPr>
              <w:ind w:left="0"/>
              <w:jc w:val="both"/>
            </w:pPr>
            <w:r w:rsidRPr="00AD18B9">
              <w:t>Конструирование брюк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0"/>
              </w:numPr>
              <w:ind w:left="0"/>
              <w:jc w:val="both"/>
            </w:pPr>
            <w:r w:rsidRPr="00AD18B9">
              <w:t>Моделирование брюк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0"/>
              </w:numPr>
              <w:ind w:left="0"/>
              <w:jc w:val="both"/>
            </w:pPr>
            <w:r w:rsidRPr="00AD18B9">
              <w:lastRenderedPageBreak/>
              <w:t>Конструирование юбок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0"/>
              </w:numPr>
              <w:ind w:left="0"/>
              <w:jc w:val="both"/>
            </w:pPr>
            <w:r w:rsidRPr="00AD18B9">
              <w:t>Моделирование юбок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0"/>
              </w:numPr>
              <w:ind w:left="0"/>
              <w:jc w:val="both"/>
            </w:pPr>
            <w:r w:rsidRPr="00AD18B9">
              <w:t>Конструиромание плечевых изделий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50"/>
              </w:numPr>
              <w:ind w:left="0"/>
              <w:jc w:val="both"/>
              <w:rPr>
                <w:b/>
                <w:bCs/>
              </w:rPr>
            </w:pPr>
            <w:r w:rsidRPr="00AD18B9">
              <w:t>Моделирование плечевых изделий.</w:t>
            </w:r>
          </w:p>
          <w:p w:rsidR="00AF56F4" w:rsidRPr="00153707" w:rsidRDefault="00AF56F4" w:rsidP="00537AD4">
            <w:pPr>
              <w:pStyle w:val="a5"/>
              <w:snapToGrid w:val="0"/>
              <w:jc w:val="both"/>
              <w:rPr>
                <w:u w:val="single"/>
                <w:lang w:val="ru-RU"/>
              </w:rPr>
            </w:pPr>
            <w:r w:rsidRPr="00153707">
              <w:rPr>
                <w:u w:val="single"/>
                <w:lang w:val="ru-RU"/>
              </w:rPr>
              <w:t>Чертежи по конструированию в масштабе    1 : 4: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Ночная сорочка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Фартук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Юбка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Шорты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Юбка- брюки</w:t>
            </w:r>
          </w:p>
          <w:p w:rsidR="00AF56F4" w:rsidRPr="00AD18B9" w:rsidRDefault="00AF56F4" w:rsidP="00537AD4">
            <w:pPr>
              <w:pStyle w:val="a5"/>
              <w:widowControl w:val="0"/>
              <w:numPr>
                <w:ilvl w:val="0"/>
                <w:numId w:val="51"/>
              </w:numPr>
              <w:ind w:left="0"/>
              <w:jc w:val="both"/>
            </w:pPr>
            <w:r w:rsidRPr="00AD18B9">
              <w:t>Халат с цельнокроенным рукавом</w:t>
            </w:r>
          </w:p>
          <w:p w:rsidR="00AF56F4" w:rsidRPr="00AD18B9" w:rsidRDefault="00AF56F4" w:rsidP="00537AD4">
            <w:pPr>
              <w:pStyle w:val="Style1"/>
              <w:widowControl/>
              <w:numPr>
                <w:ilvl w:val="0"/>
                <w:numId w:val="51"/>
              </w:numPr>
              <w:ind w:left="0"/>
              <w:jc w:val="both"/>
              <w:rPr>
                <w:b/>
                <w:bCs/>
              </w:rPr>
            </w:pPr>
            <w:r w:rsidRPr="00AD18B9">
              <w:t>Халат с втачным рукавом</w:t>
            </w:r>
          </w:p>
          <w:p w:rsidR="00AF56F4" w:rsidRPr="00AD18B9" w:rsidRDefault="00AF56F4" w:rsidP="00537AD4">
            <w:pPr>
              <w:jc w:val="both"/>
            </w:pPr>
            <w:r w:rsidRPr="00AD18B9">
              <w:t>Лекала и шаблоны по размерам (34- 50 р.р.)</w:t>
            </w:r>
          </w:p>
          <w:p w:rsidR="00AF56F4" w:rsidRPr="00AD18B9" w:rsidRDefault="00AF56F4" w:rsidP="00537AD4">
            <w:pPr>
              <w:pStyle w:val="Style1"/>
              <w:widowControl/>
              <w:jc w:val="both"/>
              <w:rPr>
                <w:rStyle w:val="FontStyle11"/>
              </w:rPr>
            </w:pPr>
            <w:r w:rsidRPr="00AD18B9">
              <w:t xml:space="preserve"> 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 xml:space="preserve">Информатика </w:t>
            </w:r>
          </w:p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t>и ИКТ</w:t>
            </w:r>
          </w:p>
        </w:tc>
        <w:tc>
          <w:tcPr>
            <w:tcW w:w="7872" w:type="dxa"/>
          </w:tcPr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>Электронное учебное пособие</w:t>
            </w:r>
          </w:p>
          <w:p w:rsidR="00AF56F4" w:rsidRPr="00AD18B9" w:rsidRDefault="00AF56F4" w:rsidP="00AF56F4">
            <w:pPr>
              <w:numPr>
                <w:ilvl w:val="0"/>
                <w:numId w:val="41"/>
              </w:numPr>
              <w:spacing w:after="0" w:line="240" w:lineRule="auto"/>
              <w:ind w:left="0"/>
              <w:jc w:val="both"/>
            </w:pPr>
            <w:r w:rsidRPr="00AD18B9">
              <w:t xml:space="preserve"> Мир информатики 1 - 2 год обучения</w:t>
            </w:r>
          </w:p>
          <w:p w:rsidR="00AF56F4" w:rsidRPr="00AD18B9" w:rsidRDefault="00AF56F4" w:rsidP="00AF56F4">
            <w:pPr>
              <w:numPr>
                <w:ilvl w:val="0"/>
                <w:numId w:val="41"/>
              </w:numPr>
              <w:spacing w:after="0" w:line="240" w:lineRule="auto"/>
              <w:ind w:left="0"/>
              <w:jc w:val="both"/>
            </w:pPr>
            <w:r w:rsidRPr="00AD18B9">
              <w:t xml:space="preserve"> Мир информатики 3 - 4 год обучения</w:t>
            </w:r>
          </w:p>
          <w:p w:rsidR="00AF56F4" w:rsidRPr="00AD18B9" w:rsidRDefault="00AF56F4" w:rsidP="00AF56F4">
            <w:pPr>
              <w:numPr>
                <w:ilvl w:val="0"/>
                <w:numId w:val="41"/>
              </w:numPr>
              <w:spacing w:after="0" w:line="240" w:lineRule="auto"/>
              <w:ind w:left="0"/>
              <w:jc w:val="both"/>
            </w:pPr>
            <w:r w:rsidRPr="00AD18B9">
              <w:t xml:space="preserve"> Информатика Л. Л. Босова 5-7. Бином</w:t>
            </w:r>
          </w:p>
          <w:p w:rsidR="00AF56F4" w:rsidRPr="00AD18B9" w:rsidRDefault="00AF56F4" w:rsidP="00AF56F4">
            <w:pPr>
              <w:numPr>
                <w:ilvl w:val="0"/>
                <w:numId w:val="41"/>
              </w:numPr>
              <w:spacing w:after="0" w:line="240" w:lineRule="auto"/>
              <w:ind w:left="0"/>
              <w:jc w:val="both"/>
            </w:pPr>
            <w:r w:rsidRPr="00AD18B9">
              <w:t>Обучающий курс. Технология быстрого восстановления программного обеспечения в образовательных учреждениях</w:t>
            </w:r>
          </w:p>
          <w:p w:rsidR="00AF56F4" w:rsidRPr="00AD18B9" w:rsidRDefault="00AF56F4" w:rsidP="00AF56F4">
            <w:pPr>
              <w:numPr>
                <w:ilvl w:val="0"/>
                <w:numId w:val="41"/>
              </w:numPr>
              <w:spacing w:after="0" w:line="240" w:lineRule="auto"/>
              <w:ind w:left="0"/>
              <w:jc w:val="both"/>
            </w:pPr>
            <w:r w:rsidRPr="00AD18B9">
              <w:t>Обучающий курс. Сетевая культура в общеобразовательных учреждениях</w:t>
            </w:r>
          </w:p>
          <w:p w:rsidR="00AF56F4" w:rsidRPr="00AD18B9" w:rsidRDefault="00AF56F4" w:rsidP="00537AD4">
            <w:pPr>
              <w:jc w:val="both"/>
              <w:rPr>
                <w:u w:val="single"/>
              </w:rPr>
            </w:pPr>
            <w:r w:rsidRPr="00AD18B9">
              <w:rPr>
                <w:u w:val="single"/>
              </w:rPr>
              <w:t xml:space="preserve">Таблицы 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Алгоритмы и исполнители;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Цифровые данные;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Обработка информации;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Компьютер и информация;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Техника безопасности;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Правила работы на клавиатуре;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Знакомство с клавиатурой;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Как хранят информацию в компьютере;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Подготовка текстовых документов;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Как мы воспринимаем информацию;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Хранение информации;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tabs>
                <w:tab w:val="left" w:pos="1650"/>
              </w:tabs>
              <w:spacing w:after="0" w:line="240" w:lineRule="auto"/>
              <w:ind w:left="0"/>
              <w:jc w:val="both"/>
            </w:pPr>
            <w:r w:rsidRPr="00AD18B9">
              <w:t>Передача информации.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Алгоритмические структуры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Примеры преобразования целых чисел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Позиционные системы счисления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 xml:space="preserve">Операции, функции и операторы языка программирования </w:t>
            </w:r>
            <w:r w:rsidRPr="00AD18B9">
              <w:rPr>
                <w:lang w:val="en-US"/>
              </w:rPr>
              <w:t>Basic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Основные элементарные логические функции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Законы и правила алгебры логики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Элементы блок-схемы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Приёмы преобразования логических функций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 xml:space="preserve">Блок-схема нахождения максимального числа в последовательности из </w:t>
            </w:r>
            <w:r w:rsidRPr="00AD18B9">
              <w:rPr>
                <w:lang w:val="en-US"/>
              </w:rPr>
              <w:t>N</w:t>
            </w:r>
            <w:r w:rsidRPr="00AD18B9">
              <w:t xml:space="preserve"> чисел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Логические функции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Как мы воспринимаем информацию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Хранение информации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Передача информации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Подготовка текстовых документов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Как хранят информацию в компьютере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Алгоритмы и исполнители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Цифровые данные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lastRenderedPageBreak/>
              <w:t>Обработка информации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Компьютер и информация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Техника безопасности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</w:pPr>
            <w:r w:rsidRPr="00AD18B9">
              <w:t>Правила работы на клавиатуре</w:t>
            </w:r>
          </w:p>
          <w:p w:rsidR="00AF56F4" w:rsidRPr="00AD18B9" w:rsidRDefault="00AF56F4" w:rsidP="00AF56F4">
            <w:pPr>
              <w:numPr>
                <w:ilvl w:val="0"/>
                <w:numId w:val="52"/>
              </w:numPr>
              <w:spacing w:after="0" w:line="240" w:lineRule="auto"/>
              <w:ind w:left="0"/>
              <w:jc w:val="both"/>
              <w:rPr>
                <w:rStyle w:val="FontStyle11"/>
                <w:b w:val="0"/>
                <w:bCs w:val="0"/>
              </w:rPr>
            </w:pPr>
            <w:r w:rsidRPr="00AD18B9">
              <w:t>Знакомство с клавиатурой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  <w:r w:rsidRPr="00AD18B9">
              <w:rPr>
                <w:b/>
              </w:rPr>
              <w:lastRenderedPageBreak/>
              <w:t>ТСО</w:t>
            </w:r>
          </w:p>
        </w:tc>
        <w:tc>
          <w:tcPr>
            <w:tcW w:w="7872" w:type="dxa"/>
          </w:tcPr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>Экран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>Телевизор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Видеомагнитофон  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Компьютеры   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>Ноутбуки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Слайд- проектор   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Мультимедиапроектор  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Магнитофон  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Синтезатор </w:t>
            </w:r>
            <w:r>
              <w:t>-2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 w:rsidRPr="00AD18B9">
              <w:t xml:space="preserve">Интерактивная доска </w:t>
            </w:r>
            <w:r>
              <w:t>- 3</w:t>
            </w:r>
          </w:p>
          <w:p w:rsidR="00AF56F4" w:rsidRPr="00AD18B9" w:rsidRDefault="00AF56F4" w:rsidP="00AF56F4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r>
              <w:t>Нутбуки.- 13</w:t>
            </w:r>
          </w:p>
        </w:tc>
      </w:tr>
      <w:tr w:rsidR="00AF56F4" w:rsidRPr="00AD18B9" w:rsidTr="00537AD4">
        <w:tc>
          <w:tcPr>
            <w:tcW w:w="2017" w:type="dxa"/>
          </w:tcPr>
          <w:p w:rsidR="00AF56F4" w:rsidRPr="00AD18B9" w:rsidRDefault="00AF56F4" w:rsidP="00537AD4">
            <w:pPr>
              <w:jc w:val="both"/>
              <w:rPr>
                <w:b/>
              </w:rPr>
            </w:pPr>
          </w:p>
        </w:tc>
        <w:tc>
          <w:tcPr>
            <w:tcW w:w="7872" w:type="dxa"/>
          </w:tcPr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 xml:space="preserve">Автоматизированное рабочее место педагога. Руководство пользователя (брошюра + </w:t>
            </w:r>
            <w:r w:rsidRPr="00AD18B9">
              <w:rPr>
                <w:lang w:val="en-US"/>
              </w:rPr>
              <w:t>CD</w:t>
            </w:r>
            <w:r w:rsidRPr="00AD18B9">
              <w:t xml:space="preserve">) Методическое пособие для педагога начальной ступени обучения по использованию интерактивного оборудования и интернет ресурсов в образовательном процессе. 1-4 классы. Современные образовательные технологии. Интерактивное оборудование и интернет-ресурсы в школе. 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 xml:space="preserve">Начальная школа» брошюры + </w:t>
            </w:r>
            <w:r w:rsidRPr="00AD18B9">
              <w:rPr>
                <w:lang w:val="en-US"/>
              </w:rPr>
              <w:t>CD</w:t>
            </w:r>
            <w:r w:rsidRPr="00AD18B9">
              <w:t>:. 1-4;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 xml:space="preserve">Модульная система экспериментов </w:t>
            </w:r>
            <w:r w:rsidRPr="00AD18B9">
              <w:rPr>
                <w:lang w:val="en-US"/>
              </w:rPr>
              <w:t>PROLog</w:t>
            </w:r>
            <w:r w:rsidRPr="00AD18B9">
              <w:t>. Начальная школа.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>Минимальный уровень Инструктивно-методические материалы для педагога. (брошюра</w:t>
            </w:r>
            <w:r w:rsidRPr="00AD18B9">
              <w:rPr>
                <w:lang w:val="en-US"/>
              </w:rPr>
              <w:t>+CD)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 xml:space="preserve">Система контроля и мониторинга качества знаний </w:t>
            </w:r>
            <w:r w:rsidRPr="00AD18B9">
              <w:rPr>
                <w:lang w:val="en-US"/>
              </w:rPr>
              <w:t>PROCIass</w:t>
            </w:r>
            <w:r w:rsidRPr="00AD18B9">
              <w:t>.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>Инструктивно-методические материалы для педагога.(брошюра+</w:t>
            </w:r>
            <w:r w:rsidRPr="00AD18B9">
              <w:rPr>
                <w:lang w:val="en-US"/>
              </w:rPr>
              <w:t>CD</w:t>
            </w:r>
            <w:r w:rsidRPr="00AD18B9">
              <w:t>)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ind w:left="0"/>
              <w:jc w:val="both"/>
            </w:pPr>
            <w:r w:rsidRPr="00AD18B9">
              <w:t>Документ-камера.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>Инструктивно-методические материалы для педагога.(брошюра+</w:t>
            </w:r>
            <w:r w:rsidRPr="00AD18B9">
              <w:rPr>
                <w:lang w:val="en-US"/>
              </w:rPr>
              <w:t>CD</w:t>
            </w:r>
            <w:r w:rsidRPr="00AD18B9">
              <w:t>)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 xml:space="preserve">Ноутбук педагога </w:t>
            </w:r>
            <w:r w:rsidRPr="00AD18B9">
              <w:rPr>
                <w:lang w:val="en-US"/>
              </w:rPr>
              <w:t>Notebook</w:t>
            </w:r>
            <w:r w:rsidRPr="00AD18B9">
              <w:t xml:space="preserve"> </w:t>
            </w:r>
            <w:r w:rsidRPr="00AD18B9">
              <w:rPr>
                <w:lang w:val="en-US"/>
              </w:rPr>
              <w:t>iRU</w:t>
            </w:r>
            <w:r w:rsidRPr="00AD18B9">
              <w:t xml:space="preserve"> </w:t>
            </w:r>
            <w:r w:rsidRPr="00AD18B9">
              <w:rPr>
                <w:lang w:val="en-US"/>
              </w:rPr>
              <w:t>Patriot</w:t>
            </w:r>
            <w:r w:rsidRPr="00AD18B9">
              <w:t xml:space="preserve"> 501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  <w:rPr>
                <w:spacing w:val="-3"/>
              </w:rPr>
            </w:pPr>
            <w:r w:rsidRPr="00AD18B9">
              <w:t xml:space="preserve">Проектор короткофокусный с креплением </w:t>
            </w:r>
            <w:r w:rsidRPr="00AD18B9">
              <w:rPr>
                <w:lang w:val="en-US"/>
              </w:rPr>
              <w:t>Acer</w:t>
            </w:r>
            <w:r w:rsidRPr="00AD18B9">
              <w:t xml:space="preserve"> </w:t>
            </w:r>
            <w:r w:rsidRPr="00AD18B9">
              <w:rPr>
                <w:lang w:val="en-US"/>
              </w:rPr>
              <w:t>S</w:t>
            </w:r>
            <w:r w:rsidRPr="00AD18B9">
              <w:t>5201</w:t>
            </w:r>
            <w:r w:rsidRPr="00AD18B9">
              <w:rPr>
                <w:spacing w:val="-3"/>
              </w:rPr>
              <w:t xml:space="preserve"> 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  <w:rPr>
                <w:spacing w:val="-3"/>
              </w:rPr>
            </w:pPr>
            <w:r w:rsidRPr="00AD18B9">
              <w:rPr>
                <w:spacing w:val="-3"/>
              </w:rPr>
              <w:t xml:space="preserve">Программное обеспечение к модульной </w:t>
            </w:r>
            <w:r w:rsidRPr="00AD18B9">
              <w:rPr>
                <w:spacing w:val="-2"/>
              </w:rPr>
              <w:t xml:space="preserve">системы экспериментов </w:t>
            </w:r>
            <w:r w:rsidRPr="00AD18B9">
              <w:rPr>
                <w:spacing w:val="-2"/>
                <w:lang w:val="en-US"/>
              </w:rPr>
              <w:t>PROLog</w:t>
            </w:r>
            <w:r w:rsidRPr="00AD18B9">
              <w:rPr>
                <w:spacing w:val="-2"/>
              </w:rPr>
              <w:t xml:space="preserve"> с </w:t>
            </w:r>
            <w:r w:rsidRPr="00AD18B9">
              <w:rPr>
                <w:spacing w:val="-4"/>
              </w:rPr>
              <w:t xml:space="preserve">интегрированным набором лабораторных </w:t>
            </w:r>
            <w:r w:rsidRPr="00AD18B9">
              <w:rPr>
                <w:spacing w:val="-3"/>
              </w:rPr>
              <w:t xml:space="preserve">работ (лицензия до 30 пользователей) 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-2868"/>
              <w:jc w:val="both"/>
            </w:pPr>
            <w:r w:rsidRPr="00AD18B9">
              <w:rPr>
                <w:spacing w:val="-3"/>
              </w:rPr>
              <w:t xml:space="preserve">Инструктивно-учебные материалы для </w:t>
            </w:r>
            <w:r w:rsidRPr="00AD18B9">
              <w:rPr>
                <w:spacing w:val="-4"/>
              </w:rPr>
              <w:t xml:space="preserve">обучающихся начальной ступени обучения </w:t>
            </w:r>
            <w:r w:rsidRPr="00AD18B9">
              <w:rPr>
                <w:i/>
                <w:iCs/>
                <w:spacing w:val="-2"/>
                <w:lang w:val="en-US"/>
              </w:rPr>
              <w:t>ho</w:t>
            </w:r>
            <w:r w:rsidRPr="00AD18B9">
              <w:rPr>
                <w:i/>
                <w:iCs/>
                <w:spacing w:val="-2"/>
              </w:rPr>
              <w:t xml:space="preserve"> </w:t>
            </w:r>
            <w:r w:rsidRPr="00AD18B9">
              <w:rPr>
                <w:spacing w:val="-2"/>
              </w:rPr>
              <w:t xml:space="preserve">проведению лабораторных работ с </w:t>
            </w:r>
            <w:r w:rsidRPr="00AD18B9">
              <w:rPr>
                <w:spacing w:val="-3"/>
              </w:rPr>
              <w:t xml:space="preserve">использованием модульной системы </w:t>
            </w:r>
            <w:r w:rsidRPr="00AD18B9">
              <w:t xml:space="preserve">экспериментов (брошюра + </w:t>
            </w:r>
            <w:r w:rsidRPr="00AD18B9">
              <w:rPr>
                <w:lang w:val="en-US"/>
              </w:rPr>
              <w:t>CD</w:t>
            </w:r>
            <w:r w:rsidRPr="00AD18B9">
              <w:t>)</w:t>
            </w:r>
            <w:r w:rsidRPr="00AD18B9">
              <w:rPr>
                <w:spacing w:val="-3"/>
              </w:rPr>
              <w:t xml:space="preserve"> Документ-камера </w:t>
            </w:r>
            <w:r w:rsidRPr="00AD18B9">
              <w:rPr>
                <w:spacing w:val="-3"/>
                <w:lang w:val="en-US"/>
              </w:rPr>
              <w:t>Ken</w:t>
            </w:r>
            <w:r w:rsidRPr="00AD18B9">
              <w:rPr>
                <w:spacing w:val="-3"/>
              </w:rPr>
              <w:t>-</w:t>
            </w:r>
            <w:r w:rsidRPr="00AD18B9">
              <w:rPr>
                <w:spacing w:val="-3"/>
                <w:lang w:val="en-US"/>
              </w:rPr>
              <w:t>a</w:t>
            </w:r>
            <w:r w:rsidRPr="00AD18B9">
              <w:rPr>
                <w:spacing w:val="-3"/>
              </w:rPr>
              <w:t>-</w:t>
            </w:r>
            <w:r w:rsidRPr="00AD18B9">
              <w:rPr>
                <w:spacing w:val="-3"/>
                <w:lang w:val="en-US"/>
              </w:rPr>
              <w:t>vision</w:t>
            </w:r>
            <w:r w:rsidRPr="00AD18B9">
              <w:rPr>
                <w:spacing w:val="-3"/>
              </w:rPr>
              <w:t xml:space="preserve"> 7880 </w:t>
            </w:r>
            <w:r w:rsidRPr="00AD18B9">
              <w:rPr>
                <w:spacing w:val="-3"/>
                <w:lang w:val="en-US"/>
              </w:rPr>
              <w:t>Auto</w:t>
            </w:r>
            <w:r w:rsidRPr="00AD18B9">
              <w:rPr>
                <w:spacing w:val="-3"/>
              </w:rPr>
              <w:t xml:space="preserve"> </w:t>
            </w:r>
            <w:r w:rsidRPr="00AD18B9">
              <w:rPr>
                <w:spacing w:val="-4"/>
                <w:lang w:val="en-US"/>
              </w:rPr>
              <w:t>Focus</w:t>
            </w:r>
            <w:r w:rsidRPr="00AD18B9">
              <w:rPr>
                <w:spacing w:val="-4"/>
              </w:rPr>
              <w:t xml:space="preserve"> </w:t>
            </w:r>
            <w:r w:rsidRPr="00AD18B9">
              <w:rPr>
                <w:spacing w:val="-4"/>
                <w:lang w:val="en-US"/>
              </w:rPr>
              <w:t>Vi</w:t>
            </w:r>
            <w:r w:rsidRPr="00AD18B9">
              <w:rPr>
                <w:spacing w:val="-4"/>
              </w:rPr>
              <w:t>-</w:t>
            </w:r>
            <w:r w:rsidRPr="00AD18B9">
              <w:rPr>
                <w:spacing w:val="-4"/>
                <w:lang w:val="en-US"/>
              </w:rPr>
              <w:t>sion</w:t>
            </w:r>
            <w:r w:rsidRPr="00AD18B9">
              <w:rPr>
                <w:spacing w:val="-4"/>
              </w:rPr>
              <w:t xml:space="preserve"> </w:t>
            </w:r>
            <w:r w:rsidRPr="00AD18B9">
              <w:rPr>
                <w:spacing w:val="-4"/>
                <w:lang w:val="en-US"/>
              </w:rPr>
              <w:t>Viewer</w:t>
            </w:r>
            <w:r w:rsidRPr="00AD18B9">
              <w:rPr>
                <w:spacing w:val="-4"/>
              </w:rPr>
              <w:t xml:space="preserve"> (10130202/181111/00 </w:t>
            </w:r>
            <w:r w:rsidRPr="00AD18B9">
              <w:t>17857. США)</w:t>
            </w:r>
            <w:r w:rsidRPr="00AD18B9">
              <w:rPr>
                <w:spacing w:val="-3"/>
              </w:rPr>
              <w:t xml:space="preserve"> Система контроля и мониторинга качества знаний </w:t>
            </w:r>
            <w:r w:rsidRPr="00AD18B9">
              <w:rPr>
                <w:spacing w:val="-3"/>
                <w:lang w:val="en-US"/>
              </w:rPr>
              <w:t>PROCIass</w:t>
            </w:r>
            <w:r w:rsidRPr="00AD18B9">
              <w:rPr>
                <w:spacing w:val="-3"/>
              </w:rPr>
              <w:t xml:space="preserve"> (на 13 пультов и 25 </w:t>
            </w:r>
            <w:r w:rsidRPr="00AD18B9">
              <w:t>съемных индивидуальных чипов обучающихся) с программным обеспечением базовым</w:t>
            </w:r>
            <w:r>
              <w:t>.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  <w:rPr>
                <w:spacing w:val="-3"/>
              </w:rPr>
            </w:pPr>
            <w:r w:rsidRPr="00AD18B9">
              <w:rPr>
                <w:spacing w:val="-3"/>
              </w:rPr>
              <w:t xml:space="preserve">Устройство беспроводной организации сети. Точка доступа </w:t>
            </w:r>
            <w:r w:rsidRPr="00AD18B9">
              <w:rPr>
                <w:spacing w:val="-3"/>
                <w:lang w:val="en-US"/>
              </w:rPr>
              <w:t>D</w:t>
            </w:r>
            <w:r w:rsidRPr="00AD18B9">
              <w:rPr>
                <w:spacing w:val="-3"/>
              </w:rPr>
              <w:t>-</w:t>
            </w:r>
            <w:r w:rsidRPr="00AD18B9">
              <w:rPr>
                <w:spacing w:val="-3"/>
                <w:lang w:val="en-US"/>
              </w:rPr>
              <w:t>Link</w:t>
            </w:r>
            <w:r w:rsidRPr="00AD18B9">
              <w:rPr>
                <w:spacing w:val="-3"/>
              </w:rPr>
              <w:t xml:space="preserve"> для </w:t>
            </w:r>
            <w:r w:rsidRPr="00AD18B9">
              <w:rPr>
                <w:spacing w:val="-3"/>
                <w:lang w:val="en-US"/>
              </w:rPr>
              <w:t>SOHO</w:t>
            </w:r>
            <w:r w:rsidRPr="00AD18B9">
              <w:rPr>
                <w:spacing w:val="-3"/>
              </w:rPr>
              <w:t xml:space="preserve"> 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>Транспортно-зарядная база ТЗБ-15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t xml:space="preserve">Интерактивная доска </w:t>
            </w:r>
            <w:r w:rsidRPr="00AD18B9">
              <w:rPr>
                <w:lang w:val="en-US"/>
              </w:rPr>
              <w:t>Activ</w:t>
            </w:r>
            <w:r w:rsidRPr="00AD18B9">
              <w:t xml:space="preserve"> </w:t>
            </w:r>
            <w:r w:rsidRPr="00AD18B9">
              <w:rPr>
                <w:lang w:val="en-US"/>
              </w:rPr>
              <w:t>Board</w:t>
            </w:r>
            <w:r w:rsidRPr="00AD18B9">
              <w:t xml:space="preserve"> 378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rPr>
                <w:spacing w:val="-3"/>
              </w:rPr>
              <w:t xml:space="preserve">Программное обеспечение к системам контроля и мониторинга качества знаний с интегрированным набором контрольных тестов </w:t>
            </w:r>
          </w:p>
          <w:p w:rsidR="00AF56F4" w:rsidRPr="00AD18B9" w:rsidRDefault="00AF56F4" w:rsidP="00AF56F4">
            <w:pPr>
              <w:numPr>
                <w:ilvl w:val="0"/>
                <w:numId w:val="60"/>
              </w:numPr>
              <w:spacing w:after="0" w:line="240" w:lineRule="auto"/>
              <w:ind w:left="0"/>
              <w:jc w:val="both"/>
            </w:pPr>
            <w:r w:rsidRPr="00AD18B9">
              <w:rPr>
                <w:spacing w:val="-3"/>
              </w:rPr>
              <w:t xml:space="preserve">Системы контроля качества знаний </w:t>
            </w:r>
            <w:r w:rsidRPr="00AD18B9">
              <w:rPr>
                <w:spacing w:val="-3"/>
                <w:lang w:val="en-US"/>
              </w:rPr>
              <w:t>PROCIass</w:t>
            </w:r>
            <w:r w:rsidRPr="00AD18B9">
              <w:rPr>
                <w:spacing w:val="-3"/>
              </w:rPr>
              <w:t xml:space="preserve"> интегрированным набором контрольных тестов (презентации) по различным темам</w:t>
            </w:r>
          </w:p>
          <w:p w:rsidR="00AF56F4" w:rsidRPr="00AD18B9" w:rsidRDefault="00AF56F4" w:rsidP="00537AD4">
            <w:pPr>
              <w:suppressAutoHyphens/>
              <w:autoSpaceDE w:val="0"/>
              <w:autoSpaceDN w:val="0"/>
              <w:adjustRightInd w:val="0"/>
              <w:jc w:val="both"/>
            </w:pPr>
          </w:p>
        </w:tc>
      </w:tr>
    </w:tbl>
    <w:p w:rsidR="00AF56F4" w:rsidRDefault="00AF56F4" w:rsidP="00AF56F4"/>
    <w:p w:rsidR="00AF56F4" w:rsidRPr="00CC247E" w:rsidRDefault="00AF56F4" w:rsidP="00AF56F4"/>
    <w:p w:rsidR="00AF56F4" w:rsidRPr="00CE20FD" w:rsidRDefault="00AF56F4" w:rsidP="00AF56F4">
      <w:pPr>
        <w:rPr>
          <w:rFonts w:eastAsia="Calibri"/>
          <w:lang w:eastAsia="en-US"/>
        </w:rPr>
      </w:pPr>
    </w:p>
    <w:p w:rsidR="005C0142" w:rsidRDefault="005C014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C0142" w:rsidSect="001C74AB">
      <w:pgSz w:w="11909" w:h="16834"/>
      <w:pgMar w:top="1440" w:right="360" w:bottom="720" w:left="84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altName w:val="Algerian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5B06"/>
    <w:multiLevelType w:val="hybridMultilevel"/>
    <w:tmpl w:val="96BEA2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DF68A7"/>
    <w:multiLevelType w:val="hybridMultilevel"/>
    <w:tmpl w:val="3D6A6D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0AA5000F"/>
    <w:multiLevelType w:val="hybridMultilevel"/>
    <w:tmpl w:val="CC8EEA1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ABB5EF4"/>
    <w:multiLevelType w:val="hybridMultilevel"/>
    <w:tmpl w:val="ECB8F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254BA2"/>
    <w:multiLevelType w:val="hybridMultilevel"/>
    <w:tmpl w:val="A8544C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F61EF5"/>
    <w:multiLevelType w:val="hybridMultilevel"/>
    <w:tmpl w:val="CB3A1C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843DC9"/>
    <w:multiLevelType w:val="hybridMultilevel"/>
    <w:tmpl w:val="1F2C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814A63"/>
    <w:multiLevelType w:val="hybridMultilevel"/>
    <w:tmpl w:val="DFE4BCE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1515708D"/>
    <w:multiLevelType w:val="hybridMultilevel"/>
    <w:tmpl w:val="2F9CE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B8A3571"/>
    <w:multiLevelType w:val="hybridMultilevel"/>
    <w:tmpl w:val="7980942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1BB11A65"/>
    <w:multiLevelType w:val="hybridMultilevel"/>
    <w:tmpl w:val="B7C8EC0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1E667275"/>
    <w:multiLevelType w:val="hybridMultilevel"/>
    <w:tmpl w:val="6DAE1D4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481207A"/>
    <w:multiLevelType w:val="hybridMultilevel"/>
    <w:tmpl w:val="26B2BD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710721"/>
    <w:multiLevelType w:val="hybridMultilevel"/>
    <w:tmpl w:val="769CC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7C726FA"/>
    <w:multiLevelType w:val="hybridMultilevel"/>
    <w:tmpl w:val="FB64E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8E51802"/>
    <w:multiLevelType w:val="hybridMultilevel"/>
    <w:tmpl w:val="59C0ABC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6">
    <w:nsid w:val="29403AFC"/>
    <w:multiLevelType w:val="hybridMultilevel"/>
    <w:tmpl w:val="8DC89688"/>
    <w:lvl w:ilvl="0" w:tplc="6AB64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B9C3FE9"/>
    <w:multiLevelType w:val="hybridMultilevel"/>
    <w:tmpl w:val="BA026B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EC97E75"/>
    <w:multiLevelType w:val="hybridMultilevel"/>
    <w:tmpl w:val="4692A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21D3B36"/>
    <w:multiLevelType w:val="hybridMultilevel"/>
    <w:tmpl w:val="75D4AE3E"/>
    <w:lvl w:ilvl="0" w:tplc="0419000F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4D75DAA"/>
    <w:multiLevelType w:val="hybridMultilevel"/>
    <w:tmpl w:val="11D69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7420ECE"/>
    <w:multiLevelType w:val="hybridMultilevel"/>
    <w:tmpl w:val="3C6EC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7672757"/>
    <w:multiLevelType w:val="hybridMultilevel"/>
    <w:tmpl w:val="E70E91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3">
    <w:nsid w:val="37B54D63"/>
    <w:multiLevelType w:val="hybridMultilevel"/>
    <w:tmpl w:val="18A4B0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9373770"/>
    <w:multiLevelType w:val="hybridMultilevel"/>
    <w:tmpl w:val="22265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6429CD"/>
    <w:multiLevelType w:val="hybridMultilevel"/>
    <w:tmpl w:val="ABAA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3ED709BC"/>
    <w:multiLevelType w:val="hybridMultilevel"/>
    <w:tmpl w:val="359C0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F7E0041"/>
    <w:multiLevelType w:val="hybridMultilevel"/>
    <w:tmpl w:val="B498B8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>
    <w:nsid w:val="41436E66"/>
    <w:multiLevelType w:val="hybridMultilevel"/>
    <w:tmpl w:val="3A9251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2A50748"/>
    <w:multiLevelType w:val="hybridMultilevel"/>
    <w:tmpl w:val="F1D894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6C37214"/>
    <w:multiLevelType w:val="hybridMultilevel"/>
    <w:tmpl w:val="7B1087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1">
    <w:nsid w:val="47DC0598"/>
    <w:multiLevelType w:val="hybridMultilevel"/>
    <w:tmpl w:val="77347C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2">
    <w:nsid w:val="548E1C78"/>
    <w:multiLevelType w:val="hybridMultilevel"/>
    <w:tmpl w:val="C1B8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7216562"/>
    <w:multiLevelType w:val="hybridMultilevel"/>
    <w:tmpl w:val="75A266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596C5E42"/>
    <w:multiLevelType w:val="hybridMultilevel"/>
    <w:tmpl w:val="A87870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5">
    <w:nsid w:val="596E19E2"/>
    <w:multiLevelType w:val="hybridMultilevel"/>
    <w:tmpl w:val="F46A4E34"/>
    <w:lvl w:ilvl="0" w:tplc="8612C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2EE65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7B013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682E6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62402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42249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D5A8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222E4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BD6F9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6">
    <w:nsid w:val="5A250056"/>
    <w:multiLevelType w:val="hybridMultilevel"/>
    <w:tmpl w:val="10CCB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BAE710F"/>
    <w:multiLevelType w:val="hybridMultilevel"/>
    <w:tmpl w:val="39721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C600ABC"/>
    <w:multiLevelType w:val="hybridMultilevel"/>
    <w:tmpl w:val="FF1C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5EB055D5"/>
    <w:multiLevelType w:val="hybridMultilevel"/>
    <w:tmpl w:val="9D00A62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0">
    <w:nsid w:val="5EEF2EEB"/>
    <w:multiLevelType w:val="hybridMultilevel"/>
    <w:tmpl w:val="363CE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0074A3A"/>
    <w:multiLevelType w:val="hybridMultilevel"/>
    <w:tmpl w:val="B64E726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2">
    <w:nsid w:val="628D15FF"/>
    <w:multiLevelType w:val="hybridMultilevel"/>
    <w:tmpl w:val="029EEA54"/>
    <w:lvl w:ilvl="0" w:tplc="33A49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33A78EA"/>
    <w:multiLevelType w:val="hybridMultilevel"/>
    <w:tmpl w:val="1A720B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4">
    <w:nsid w:val="65D3111B"/>
    <w:multiLevelType w:val="hybridMultilevel"/>
    <w:tmpl w:val="E000FC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5">
    <w:nsid w:val="6AEB160B"/>
    <w:multiLevelType w:val="hybridMultilevel"/>
    <w:tmpl w:val="92BCB1B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6">
    <w:nsid w:val="6C1C4CDE"/>
    <w:multiLevelType w:val="hybridMultilevel"/>
    <w:tmpl w:val="4474817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7">
    <w:nsid w:val="6C2D55AF"/>
    <w:multiLevelType w:val="hybridMultilevel"/>
    <w:tmpl w:val="E68C1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EE766C0"/>
    <w:multiLevelType w:val="hybridMultilevel"/>
    <w:tmpl w:val="4FA02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6F6B2E85"/>
    <w:multiLevelType w:val="hybridMultilevel"/>
    <w:tmpl w:val="D410E1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0">
    <w:nsid w:val="6FA31626"/>
    <w:multiLevelType w:val="hybridMultilevel"/>
    <w:tmpl w:val="D518B8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1">
    <w:nsid w:val="6FC410D4"/>
    <w:multiLevelType w:val="hybridMultilevel"/>
    <w:tmpl w:val="78061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6FEB696A"/>
    <w:multiLevelType w:val="hybridMultilevel"/>
    <w:tmpl w:val="B0D0A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70B230FC"/>
    <w:multiLevelType w:val="hybridMultilevel"/>
    <w:tmpl w:val="F63AA85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4">
    <w:nsid w:val="7198268B"/>
    <w:multiLevelType w:val="hybridMultilevel"/>
    <w:tmpl w:val="C4B25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74AB0722"/>
    <w:multiLevelType w:val="hybridMultilevel"/>
    <w:tmpl w:val="5F803C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6">
    <w:nsid w:val="7B8321C5"/>
    <w:multiLevelType w:val="hybridMultilevel"/>
    <w:tmpl w:val="9B0498A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7">
    <w:nsid w:val="7D893279"/>
    <w:multiLevelType w:val="hybridMultilevel"/>
    <w:tmpl w:val="EA8696B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8">
    <w:nsid w:val="7D916B00"/>
    <w:multiLevelType w:val="hybridMultilevel"/>
    <w:tmpl w:val="589E3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7E107962"/>
    <w:multiLevelType w:val="hybridMultilevel"/>
    <w:tmpl w:val="FD320F1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2"/>
  </w:num>
  <w:num w:numId="2">
    <w:abstractNumId w:val="32"/>
  </w:num>
  <w:num w:numId="3">
    <w:abstractNumId w:val="5"/>
  </w:num>
  <w:num w:numId="4">
    <w:abstractNumId w:val="29"/>
  </w:num>
  <w:num w:numId="5">
    <w:abstractNumId w:val="24"/>
  </w:num>
  <w:num w:numId="6">
    <w:abstractNumId w:val="9"/>
  </w:num>
  <w:num w:numId="7">
    <w:abstractNumId w:val="6"/>
  </w:num>
  <w:num w:numId="8">
    <w:abstractNumId w:val="53"/>
  </w:num>
  <w:num w:numId="9">
    <w:abstractNumId w:val="14"/>
  </w:num>
  <w:num w:numId="10">
    <w:abstractNumId w:val="34"/>
  </w:num>
  <w:num w:numId="11">
    <w:abstractNumId w:val="0"/>
  </w:num>
  <w:num w:numId="12">
    <w:abstractNumId w:val="31"/>
  </w:num>
  <w:num w:numId="13">
    <w:abstractNumId w:val="44"/>
  </w:num>
  <w:num w:numId="14">
    <w:abstractNumId w:val="13"/>
  </w:num>
  <w:num w:numId="15">
    <w:abstractNumId w:val="54"/>
  </w:num>
  <w:num w:numId="16">
    <w:abstractNumId w:val="55"/>
  </w:num>
  <w:num w:numId="17">
    <w:abstractNumId w:val="50"/>
  </w:num>
  <w:num w:numId="18">
    <w:abstractNumId w:val="11"/>
  </w:num>
  <w:num w:numId="19">
    <w:abstractNumId w:val="39"/>
  </w:num>
  <w:num w:numId="20">
    <w:abstractNumId w:val="59"/>
  </w:num>
  <w:num w:numId="21">
    <w:abstractNumId w:val="10"/>
  </w:num>
  <w:num w:numId="22">
    <w:abstractNumId w:val="27"/>
  </w:num>
  <w:num w:numId="23">
    <w:abstractNumId w:val="22"/>
  </w:num>
  <w:num w:numId="24">
    <w:abstractNumId w:val="56"/>
  </w:num>
  <w:num w:numId="25">
    <w:abstractNumId w:val="57"/>
  </w:num>
  <w:num w:numId="26">
    <w:abstractNumId w:val="30"/>
  </w:num>
  <w:num w:numId="27">
    <w:abstractNumId w:val="33"/>
  </w:num>
  <w:num w:numId="28">
    <w:abstractNumId w:val="43"/>
  </w:num>
  <w:num w:numId="29">
    <w:abstractNumId w:val="45"/>
  </w:num>
  <w:num w:numId="30">
    <w:abstractNumId w:val="41"/>
  </w:num>
  <w:num w:numId="31">
    <w:abstractNumId w:val="1"/>
  </w:num>
  <w:num w:numId="32">
    <w:abstractNumId w:val="7"/>
  </w:num>
  <w:num w:numId="33">
    <w:abstractNumId w:val="25"/>
  </w:num>
  <w:num w:numId="34">
    <w:abstractNumId w:val="20"/>
  </w:num>
  <w:num w:numId="35">
    <w:abstractNumId w:val="49"/>
  </w:num>
  <w:num w:numId="36">
    <w:abstractNumId w:val="28"/>
  </w:num>
  <w:num w:numId="37">
    <w:abstractNumId w:val="15"/>
  </w:num>
  <w:num w:numId="38">
    <w:abstractNumId w:val="46"/>
  </w:num>
  <w:num w:numId="39">
    <w:abstractNumId w:val="23"/>
  </w:num>
  <w:num w:numId="40">
    <w:abstractNumId w:val="18"/>
  </w:num>
  <w:num w:numId="41">
    <w:abstractNumId w:val="2"/>
  </w:num>
  <w:num w:numId="42">
    <w:abstractNumId w:val="35"/>
  </w:num>
  <w:num w:numId="43">
    <w:abstractNumId w:val="19"/>
  </w:num>
  <w:num w:numId="44">
    <w:abstractNumId w:val="17"/>
  </w:num>
  <w:num w:numId="45">
    <w:abstractNumId w:val="38"/>
  </w:num>
  <w:num w:numId="46">
    <w:abstractNumId w:val="40"/>
  </w:num>
  <w:num w:numId="47">
    <w:abstractNumId w:val="8"/>
  </w:num>
  <w:num w:numId="48">
    <w:abstractNumId w:val="48"/>
  </w:num>
  <w:num w:numId="49">
    <w:abstractNumId w:val="52"/>
  </w:num>
  <w:num w:numId="50">
    <w:abstractNumId w:val="4"/>
  </w:num>
  <w:num w:numId="51">
    <w:abstractNumId w:val="36"/>
  </w:num>
  <w:num w:numId="52">
    <w:abstractNumId w:val="3"/>
  </w:num>
  <w:num w:numId="53">
    <w:abstractNumId w:val="51"/>
  </w:num>
  <w:num w:numId="54">
    <w:abstractNumId w:val="42"/>
  </w:num>
  <w:num w:numId="55">
    <w:abstractNumId w:val="16"/>
  </w:num>
  <w:num w:numId="56">
    <w:abstractNumId w:val="21"/>
  </w:num>
  <w:num w:numId="57">
    <w:abstractNumId w:val="26"/>
  </w:num>
  <w:num w:numId="58">
    <w:abstractNumId w:val="37"/>
  </w:num>
  <w:num w:numId="59">
    <w:abstractNumId w:val="58"/>
  </w:num>
  <w:num w:numId="60">
    <w:abstractNumId w:val="47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5519F"/>
    <w:rsid w:val="001C74AB"/>
    <w:rsid w:val="0025519F"/>
    <w:rsid w:val="005C0142"/>
    <w:rsid w:val="00AF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1C74AB"/>
  </w:style>
  <w:style w:type="paragraph" w:styleId="1">
    <w:name w:val="heading 1"/>
    <w:basedOn w:val="a"/>
    <w:next w:val="a"/>
    <w:link w:val="10"/>
    <w:uiPriority w:val="99"/>
    <w:qFormat/>
    <w:rsid w:val="00AF56F4"/>
    <w:pPr>
      <w:keepNext/>
      <w:spacing w:after="0" w:line="240" w:lineRule="auto"/>
      <w:outlineLvl w:val="0"/>
    </w:pPr>
    <w:rPr>
      <w:rFonts w:ascii="Times New Roman CYR" w:eastAsia="Times New Roman" w:hAnsi="Times New Roman CYR" w:cs="Times New Roman"/>
      <w:b/>
      <w:sz w:val="4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F56F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F56F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F56F4"/>
    <w:pPr>
      <w:keepNext/>
      <w:spacing w:after="0" w:line="240" w:lineRule="auto"/>
      <w:jc w:val="center"/>
      <w:outlineLvl w:val="3"/>
    </w:pPr>
    <w:rPr>
      <w:rFonts w:ascii="Times New Roman CYR" w:eastAsia="Times New Roman" w:hAnsi="Times New Roman CYR" w:cs="Times New Roman"/>
      <w:sz w:val="28"/>
      <w:szCs w:val="20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AF56F4"/>
    <w:pPr>
      <w:spacing w:before="240" w:after="60" w:line="240" w:lineRule="auto"/>
      <w:outlineLvl w:val="4"/>
    </w:pPr>
    <w:rPr>
      <w:rFonts w:ascii="Times New Roman CYR" w:eastAsia="Times New Roman" w:hAnsi="Times New Roman CYR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F56F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AF56F4"/>
    <w:pPr>
      <w:spacing w:before="240" w:after="60" w:line="240" w:lineRule="auto"/>
      <w:outlineLvl w:val="6"/>
    </w:pPr>
    <w:rPr>
      <w:rFonts w:ascii="Times New Roman CYR" w:eastAsia="Times New Roman" w:hAnsi="Times New Roman CYR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F56F4"/>
    <w:pPr>
      <w:keepNext/>
      <w:spacing w:after="0" w:line="240" w:lineRule="auto"/>
      <w:outlineLvl w:val="7"/>
    </w:pPr>
    <w:rPr>
      <w:rFonts w:ascii="Times New Roman CYR" w:eastAsia="Times New Roman" w:hAnsi="Times New Roman CYR" w:cs="Times New Roman"/>
      <w:bCs/>
      <w:sz w:val="28"/>
      <w:szCs w:val="20"/>
    </w:rPr>
  </w:style>
  <w:style w:type="paragraph" w:styleId="9">
    <w:name w:val="heading 9"/>
    <w:basedOn w:val="a"/>
    <w:next w:val="a"/>
    <w:link w:val="90"/>
    <w:uiPriority w:val="99"/>
    <w:qFormat/>
    <w:rsid w:val="00AF56F4"/>
    <w:pPr>
      <w:keepNext/>
      <w:spacing w:after="0" w:line="240" w:lineRule="auto"/>
      <w:outlineLvl w:val="8"/>
    </w:pPr>
    <w:rPr>
      <w:rFonts w:ascii="Times New Roman CYR" w:eastAsia="Times New Roman" w:hAnsi="Times New Roman CYR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F56F4"/>
    <w:rPr>
      <w:rFonts w:ascii="Times New Roman CYR" w:eastAsia="Times New Roman" w:hAnsi="Times New Roman CYR" w:cs="Times New Roman"/>
      <w:b/>
      <w:sz w:val="40"/>
      <w:szCs w:val="20"/>
    </w:rPr>
  </w:style>
  <w:style w:type="character" w:customStyle="1" w:styleId="20">
    <w:name w:val="Заголовок 2 Знак"/>
    <w:basedOn w:val="a0"/>
    <w:link w:val="2"/>
    <w:uiPriority w:val="99"/>
    <w:rsid w:val="00AF56F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AF56F4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F56F4"/>
    <w:rPr>
      <w:rFonts w:ascii="Times New Roman CYR" w:eastAsia="Times New Roman" w:hAnsi="Times New Roman CYR" w:cs="Times New Roman"/>
      <w:sz w:val="28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99"/>
    <w:rsid w:val="00AF56F4"/>
    <w:rPr>
      <w:rFonts w:ascii="Times New Roman CYR" w:eastAsia="Times New Roman" w:hAnsi="Times New Roman CYR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AF56F4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AF56F4"/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AF56F4"/>
    <w:rPr>
      <w:rFonts w:ascii="Times New Roman CYR" w:eastAsia="Times New Roman" w:hAnsi="Times New Roman CYR" w:cs="Times New Roman"/>
      <w:bCs/>
      <w:sz w:val="28"/>
      <w:szCs w:val="20"/>
    </w:rPr>
  </w:style>
  <w:style w:type="character" w:customStyle="1" w:styleId="90">
    <w:name w:val="Заголовок 9 Знак"/>
    <w:basedOn w:val="a0"/>
    <w:link w:val="9"/>
    <w:uiPriority w:val="99"/>
    <w:rsid w:val="00AF56F4"/>
    <w:rPr>
      <w:rFonts w:ascii="Times New Roman CYR" w:eastAsia="Times New Roman" w:hAnsi="Times New Roman CYR" w:cs="Times New Roman"/>
      <w:b/>
      <w:sz w:val="28"/>
      <w:szCs w:val="20"/>
    </w:rPr>
  </w:style>
  <w:style w:type="paragraph" w:customStyle="1" w:styleId="ConsNonformat">
    <w:name w:val="ConsNonformat"/>
    <w:rsid w:val="00AF56F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AF56F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AF56F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a5">
    <w:name w:val="Содержимое таблицы"/>
    <w:basedOn w:val="a"/>
    <w:uiPriority w:val="99"/>
    <w:rsid w:val="00AF56F4"/>
    <w:pPr>
      <w:suppressLineNumbers/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paragraph" w:styleId="a6">
    <w:name w:val="header"/>
    <w:basedOn w:val="a"/>
    <w:link w:val="a7"/>
    <w:uiPriority w:val="99"/>
    <w:unhideWhenUsed/>
    <w:rsid w:val="00AF56F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AF56F4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F56F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AF56F4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nhideWhenUsed/>
    <w:rsid w:val="00AF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b">
    <w:name w:val="List Paragraph"/>
    <w:basedOn w:val="a"/>
    <w:uiPriority w:val="99"/>
    <w:qFormat/>
    <w:rsid w:val="00AF56F4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Heading3Char">
    <w:name w:val="Heading 3 Char"/>
    <w:basedOn w:val="a0"/>
    <w:uiPriority w:val="99"/>
    <w:locked/>
    <w:rsid w:val="00AF56F4"/>
    <w:rPr>
      <w:rFonts w:ascii="Arial" w:hAnsi="Arial" w:cs="Times New Roman"/>
      <w:b/>
      <w:sz w:val="26"/>
      <w:lang w:eastAsia="ru-RU"/>
    </w:rPr>
  </w:style>
  <w:style w:type="paragraph" w:styleId="ac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d"/>
    <w:uiPriority w:val="99"/>
    <w:rsid w:val="00AF56F4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sz w:val="32"/>
      <w:szCs w:val="20"/>
    </w:rPr>
  </w:style>
  <w:style w:type="character" w:customStyle="1" w:styleId="ad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c"/>
    <w:uiPriority w:val="99"/>
    <w:rsid w:val="00AF56F4"/>
    <w:rPr>
      <w:rFonts w:ascii="Times New Roman CYR" w:eastAsia="Times New Roman" w:hAnsi="Times New Roman CYR" w:cs="Times New Roman"/>
      <w:b/>
      <w:sz w:val="32"/>
      <w:szCs w:val="20"/>
    </w:rPr>
  </w:style>
  <w:style w:type="character" w:customStyle="1" w:styleId="BodyTextChar">
    <w:name w:val="Body Text Char"/>
    <w:aliases w:val="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,DTP Body Text Char"/>
    <w:basedOn w:val="a0"/>
    <w:uiPriority w:val="99"/>
    <w:semiHidden/>
    <w:locked/>
    <w:rsid w:val="00AF56F4"/>
    <w:rPr>
      <w:rFonts w:cs="Times New Roman"/>
      <w:sz w:val="24"/>
      <w:lang w:val="ru-RU" w:eastAsia="ru-RU"/>
    </w:rPr>
  </w:style>
  <w:style w:type="paragraph" w:styleId="21">
    <w:name w:val="Body Text 2"/>
    <w:basedOn w:val="a"/>
    <w:link w:val="22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AF56F4"/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BodyText2Char">
    <w:name w:val="Body Text 2 Char"/>
    <w:basedOn w:val="a0"/>
    <w:uiPriority w:val="99"/>
    <w:locked/>
    <w:rsid w:val="00AF56F4"/>
    <w:rPr>
      <w:rFonts w:cs="Times New Roman"/>
      <w:lang w:eastAsia="ru-RU"/>
    </w:rPr>
  </w:style>
  <w:style w:type="paragraph" w:styleId="31">
    <w:name w:val="Body Text 3"/>
    <w:basedOn w:val="a"/>
    <w:link w:val="32"/>
    <w:uiPriority w:val="99"/>
    <w:rsid w:val="00AF56F4"/>
    <w:pPr>
      <w:spacing w:after="0" w:line="240" w:lineRule="auto"/>
      <w:jc w:val="both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AF56F4"/>
    <w:rPr>
      <w:rFonts w:ascii="Times New Roman CYR" w:eastAsia="Times New Roman" w:hAnsi="Times New Roman CYR" w:cs="Times New Roman"/>
      <w:sz w:val="28"/>
      <w:szCs w:val="20"/>
    </w:rPr>
  </w:style>
  <w:style w:type="table" w:styleId="ae">
    <w:name w:val="Table Grid"/>
    <w:basedOn w:val="a1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0"/>
    <w:uiPriority w:val="99"/>
    <w:rsid w:val="00AF56F4"/>
    <w:rPr>
      <w:rFonts w:cs="Times New Roman"/>
    </w:rPr>
  </w:style>
  <w:style w:type="paragraph" w:customStyle="1" w:styleId="Iauiue">
    <w:name w:val="Iau?iue"/>
    <w:uiPriority w:val="99"/>
    <w:rsid w:val="00AF56F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</w:style>
  <w:style w:type="paragraph" w:styleId="af0">
    <w:name w:val="List"/>
    <w:basedOn w:val="a"/>
    <w:uiPriority w:val="99"/>
    <w:rsid w:val="00AF56F4"/>
    <w:pPr>
      <w:spacing w:after="0" w:line="240" w:lineRule="auto"/>
      <w:ind w:left="283" w:hanging="283"/>
    </w:pPr>
    <w:rPr>
      <w:rFonts w:ascii="Times New Roman CYR" w:eastAsia="Times New Roman" w:hAnsi="Times New Roman CYR" w:cs="Times New Roman"/>
      <w:sz w:val="20"/>
      <w:szCs w:val="20"/>
    </w:rPr>
  </w:style>
  <w:style w:type="paragraph" w:styleId="af1">
    <w:name w:val="Body Text Indent"/>
    <w:basedOn w:val="a"/>
    <w:link w:val="af2"/>
    <w:uiPriority w:val="99"/>
    <w:rsid w:val="00AF56F4"/>
    <w:pPr>
      <w:spacing w:after="120" w:line="240" w:lineRule="auto"/>
      <w:ind w:left="283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AF56F4"/>
    <w:rPr>
      <w:rFonts w:ascii="Times New Roman CYR" w:eastAsia="Times New Roman" w:hAnsi="Times New Roman CYR" w:cs="Times New Roman"/>
      <w:sz w:val="24"/>
      <w:szCs w:val="24"/>
    </w:rPr>
  </w:style>
  <w:style w:type="paragraph" w:styleId="af3">
    <w:name w:val="footnote text"/>
    <w:aliases w:val="F1,Знак6"/>
    <w:basedOn w:val="a"/>
    <w:link w:val="af4"/>
    <w:uiPriority w:val="99"/>
    <w:semiHidden/>
    <w:rsid w:val="00AF56F4"/>
    <w:pPr>
      <w:autoSpaceDE w:val="0"/>
      <w:autoSpaceDN w:val="0"/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f4">
    <w:name w:val="Текст сноски Знак"/>
    <w:aliases w:val="F1 Знак,Знак6 Знак"/>
    <w:basedOn w:val="a0"/>
    <w:link w:val="af3"/>
    <w:uiPriority w:val="99"/>
    <w:semiHidden/>
    <w:rsid w:val="00AF56F4"/>
    <w:rPr>
      <w:rFonts w:ascii="Times New Roman CYR" w:eastAsia="Times New Roman" w:hAnsi="Times New Roman CYR" w:cs="Times New Roman"/>
      <w:sz w:val="20"/>
      <w:szCs w:val="20"/>
    </w:rPr>
  </w:style>
  <w:style w:type="paragraph" w:customStyle="1" w:styleId="af5">
    <w:name w:val="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6">
    <w:name w:val="footnote reference"/>
    <w:aliases w:val="Сноска_ольга"/>
    <w:basedOn w:val="a0"/>
    <w:uiPriority w:val="99"/>
    <w:semiHidden/>
    <w:rsid w:val="00AF56F4"/>
    <w:rPr>
      <w:rFonts w:cs="Times New Roman"/>
      <w:vertAlign w:val="superscript"/>
    </w:rPr>
  </w:style>
  <w:style w:type="character" w:styleId="af7">
    <w:name w:val="Hyperlink"/>
    <w:basedOn w:val="a0"/>
    <w:uiPriority w:val="99"/>
    <w:rsid w:val="00AF56F4"/>
    <w:rPr>
      <w:rFonts w:cs="Times New Roman"/>
      <w:color w:val="0000FF"/>
      <w:u w:val="single"/>
    </w:rPr>
  </w:style>
  <w:style w:type="table" w:styleId="51">
    <w:name w:val="Table Grid 5"/>
    <w:basedOn w:val="a1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8">
    <w:name w:val="FollowedHyperlink"/>
    <w:basedOn w:val="a0"/>
    <w:uiPriority w:val="99"/>
    <w:rsid w:val="00AF56F4"/>
    <w:rPr>
      <w:rFonts w:cs="Times New Roman"/>
      <w:color w:val="800080"/>
      <w:u w:val="single"/>
    </w:rPr>
  </w:style>
  <w:style w:type="paragraph" w:styleId="23">
    <w:name w:val="List 2"/>
    <w:basedOn w:val="a"/>
    <w:uiPriority w:val="99"/>
    <w:rsid w:val="00AF56F4"/>
    <w:pPr>
      <w:spacing w:after="0" w:line="240" w:lineRule="auto"/>
      <w:ind w:left="566" w:hanging="283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41">
    <w:name w:val="Заголовок4"/>
    <w:basedOn w:val="4"/>
    <w:autoRedefine/>
    <w:uiPriority w:val="99"/>
    <w:rsid w:val="00AF56F4"/>
    <w:pPr>
      <w:keepNext w:val="0"/>
      <w:spacing w:after="120"/>
      <w:ind w:left="720" w:hanging="720"/>
      <w:jc w:val="both"/>
      <w:outlineLvl w:val="9"/>
    </w:pPr>
    <w:rPr>
      <w:b/>
      <w:bCs/>
      <w:szCs w:val="28"/>
      <w:lang w:val="ru-RU" w:eastAsia="en-US"/>
    </w:rPr>
  </w:style>
  <w:style w:type="paragraph" w:customStyle="1" w:styleId="af9">
    <w:name w:val="маркерный список"/>
    <w:basedOn w:val="23"/>
    <w:uiPriority w:val="99"/>
    <w:rsid w:val="00AF56F4"/>
    <w:pPr>
      <w:tabs>
        <w:tab w:val="num" w:pos="780"/>
      </w:tabs>
      <w:autoSpaceDE w:val="0"/>
      <w:autoSpaceDN w:val="0"/>
      <w:ind w:left="780" w:hanging="360"/>
      <w:jc w:val="both"/>
    </w:pPr>
  </w:style>
  <w:style w:type="paragraph" w:customStyle="1" w:styleId="11">
    <w:name w:val="Стиль1"/>
    <w:basedOn w:val="a"/>
    <w:uiPriority w:val="99"/>
    <w:rsid w:val="00AF56F4"/>
    <w:pPr>
      <w:autoSpaceDE w:val="0"/>
      <w:autoSpaceDN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contentheading3">
    <w:name w:val="contentheading3"/>
    <w:basedOn w:val="a0"/>
    <w:uiPriority w:val="99"/>
    <w:rsid w:val="00AF56F4"/>
    <w:rPr>
      <w:rFonts w:ascii="Times New Roman" w:hAnsi="Times New Roman" w:cs="Times New Roman"/>
      <w:color w:val="auto"/>
      <w:sz w:val="29"/>
      <w:szCs w:val="29"/>
      <w:u w:val="single"/>
    </w:rPr>
  </w:style>
  <w:style w:type="table" w:customStyle="1" w:styleId="12">
    <w:name w:val="Стиль таблицы1"/>
    <w:basedOn w:val="ae"/>
    <w:uiPriority w:val="99"/>
    <w:rsid w:val="00AF56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МОН основной"/>
    <w:basedOn w:val="a"/>
    <w:uiPriority w:val="99"/>
    <w:rsid w:val="00AF56F4"/>
    <w:pPr>
      <w:spacing w:after="0" w:line="360" w:lineRule="auto"/>
      <w:ind w:firstLine="709"/>
      <w:jc w:val="both"/>
    </w:pPr>
    <w:rPr>
      <w:rFonts w:ascii="Times New Roman CYR" w:eastAsia="Times New Roman" w:hAnsi="Times New Roman CYR" w:cs="Times New Roman"/>
      <w:sz w:val="28"/>
      <w:szCs w:val="24"/>
    </w:rPr>
  </w:style>
  <w:style w:type="paragraph" w:styleId="33">
    <w:name w:val="Body Text Indent 3"/>
    <w:basedOn w:val="a"/>
    <w:link w:val="34"/>
    <w:uiPriority w:val="99"/>
    <w:rsid w:val="00AF56F4"/>
    <w:pPr>
      <w:spacing w:after="120" w:line="240" w:lineRule="auto"/>
      <w:ind w:left="283"/>
    </w:pPr>
    <w:rPr>
      <w:rFonts w:ascii="Times New Roman CYR" w:eastAsia="Times New Roman" w:hAnsi="Times New Roman CYR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F56F4"/>
    <w:rPr>
      <w:rFonts w:ascii="Times New Roman CYR" w:eastAsia="Times New Roman" w:hAnsi="Times New Roman CYR" w:cs="Times New Roman"/>
      <w:sz w:val="16"/>
      <w:szCs w:val="16"/>
    </w:rPr>
  </w:style>
  <w:style w:type="paragraph" w:customStyle="1" w:styleId="Normal1">
    <w:name w:val="Normal1"/>
    <w:uiPriority w:val="99"/>
    <w:rsid w:val="00AF56F4"/>
    <w:pPr>
      <w:autoSpaceDE w:val="0"/>
      <w:autoSpaceDN w:val="0"/>
      <w:spacing w:after="0" w:line="280" w:lineRule="auto"/>
      <w:ind w:firstLine="400"/>
      <w:jc w:val="both"/>
    </w:pPr>
    <w:rPr>
      <w:rFonts w:ascii="Times New Roman CYR" w:eastAsia="Times New Roman" w:hAnsi="Times New Roman CYR" w:cs="Times New Roman"/>
      <w:sz w:val="20"/>
      <w:szCs w:val="20"/>
    </w:rPr>
  </w:style>
  <w:style w:type="paragraph" w:styleId="afb">
    <w:name w:val="No Spacing"/>
    <w:uiPriority w:val="99"/>
    <w:qFormat/>
    <w:rsid w:val="00AF56F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11">
    <w:name w:val="Font Style11"/>
    <w:basedOn w:val="a0"/>
    <w:uiPriority w:val="99"/>
    <w:rsid w:val="00AF56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AF56F4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AF56F4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AF56F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2">
    <w:name w:val="Font Style42"/>
    <w:basedOn w:val="a0"/>
    <w:uiPriority w:val="99"/>
    <w:rsid w:val="00AF56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a0"/>
    <w:uiPriority w:val="99"/>
    <w:rsid w:val="00AF56F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6">
    <w:name w:val="Font Style46"/>
    <w:basedOn w:val="a0"/>
    <w:uiPriority w:val="99"/>
    <w:rsid w:val="00AF56F4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AF56F4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AF56F4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40">
    <w:name w:val="Font Style40"/>
    <w:basedOn w:val="a0"/>
    <w:uiPriority w:val="99"/>
    <w:rsid w:val="00AF56F4"/>
    <w:rPr>
      <w:rFonts w:ascii="Franklin Gothic Book" w:hAnsi="Franklin Gothic Book" w:cs="Franklin Gothic Book"/>
      <w:sz w:val="28"/>
      <w:szCs w:val="28"/>
    </w:rPr>
  </w:style>
  <w:style w:type="paragraph" w:customStyle="1" w:styleId="Style23">
    <w:name w:val="Style23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AF56F4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AF56F4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AF56F4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AF56F4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uiPriority w:val="99"/>
    <w:rsid w:val="00AF56F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AF56F4"/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AF56F4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AF56F4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AF56F4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47">
    <w:name w:val="Font Style47"/>
    <w:basedOn w:val="a0"/>
    <w:uiPriority w:val="99"/>
    <w:rsid w:val="00AF56F4"/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48">
    <w:name w:val="Font Style48"/>
    <w:basedOn w:val="a0"/>
    <w:uiPriority w:val="99"/>
    <w:rsid w:val="00AF56F4"/>
    <w:rPr>
      <w:rFonts w:ascii="Franklin Gothic Book" w:hAnsi="Franklin Gothic Book" w:cs="Franklin Gothic Book"/>
      <w:i/>
      <w:iCs/>
      <w:sz w:val="38"/>
      <w:szCs w:val="38"/>
    </w:rPr>
  </w:style>
  <w:style w:type="paragraph" w:customStyle="1" w:styleId="Style6">
    <w:name w:val="Style6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AF56F4"/>
    <w:pPr>
      <w:widowControl w:val="0"/>
      <w:autoSpaceDE w:val="0"/>
      <w:autoSpaceDN w:val="0"/>
      <w:adjustRightInd w:val="0"/>
      <w:spacing w:after="0" w:line="329" w:lineRule="exact"/>
    </w:pPr>
    <w:rPr>
      <w:rFonts w:ascii="Franklin Gothic Demi Cond" w:eastAsia="Times New Roman" w:hAnsi="Franklin Gothic Demi Cond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AF56F4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AF56F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basedOn w:val="a0"/>
    <w:uiPriority w:val="99"/>
    <w:rsid w:val="00AF56F4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5">
    <w:name w:val="Style15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AF56F4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AF56F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3">
    <w:name w:val="Style13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AF56F4"/>
    <w:pPr>
      <w:widowControl w:val="0"/>
      <w:autoSpaceDE w:val="0"/>
      <w:autoSpaceDN w:val="0"/>
      <w:adjustRightInd w:val="0"/>
      <w:spacing w:after="0" w:line="278" w:lineRule="exact"/>
      <w:ind w:hanging="355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AF56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8">
    <w:name w:val="Font Style38"/>
    <w:basedOn w:val="a0"/>
    <w:uiPriority w:val="99"/>
    <w:rsid w:val="00AF56F4"/>
    <w:rPr>
      <w:rFonts w:ascii="Times New Roman" w:hAnsi="Times New Roman" w:cs="Times New Roman"/>
      <w:b/>
      <w:bCs/>
      <w:smallCaps/>
      <w:sz w:val="26"/>
      <w:szCs w:val="26"/>
    </w:rPr>
  </w:style>
  <w:style w:type="paragraph" w:customStyle="1" w:styleId="Style5">
    <w:name w:val="Style5"/>
    <w:basedOn w:val="a"/>
    <w:uiPriority w:val="99"/>
    <w:rsid w:val="00AF56F4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 CYR" w:eastAsia="Times New Roman" w:hAnsi="Times New Roman CYR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AF56F4"/>
    <w:pPr>
      <w:spacing w:after="120" w:line="480" w:lineRule="auto"/>
      <w:ind w:left="283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AF56F4"/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highlighthighlightactive">
    <w:name w:val="highlight highlight_active"/>
    <w:basedOn w:val="a0"/>
    <w:uiPriority w:val="99"/>
    <w:rsid w:val="00AF56F4"/>
    <w:rPr>
      <w:rFonts w:cs="Times New Roman"/>
    </w:rPr>
  </w:style>
  <w:style w:type="paragraph" w:customStyle="1" w:styleId="western">
    <w:name w:val="western"/>
    <w:basedOn w:val="a"/>
    <w:uiPriority w:val="99"/>
    <w:rsid w:val="00AF56F4"/>
    <w:pPr>
      <w:spacing w:before="100" w:beforeAutospacing="1" w:after="115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d">
    <w:name w:val="Block Text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styleId="afe">
    <w:name w:val="Strong"/>
    <w:basedOn w:val="a0"/>
    <w:uiPriority w:val="22"/>
    <w:qFormat/>
    <w:rsid w:val="00AF56F4"/>
    <w:rPr>
      <w:rFonts w:cs="Times New Roman"/>
      <w:b/>
      <w:bCs/>
    </w:rPr>
  </w:style>
  <w:style w:type="paragraph" w:customStyle="1" w:styleId="14">
    <w:name w:val="Без интервала1"/>
    <w:uiPriority w:val="99"/>
    <w:rsid w:val="00AF56F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5">
    <w:name w:val="Абзац списка1"/>
    <w:basedOn w:val="a"/>
    <w:uiPriority w:val="99"/>
    <w:rsid w:val="00AF56F4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26">
    <w:name w:val="Знак2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msobodytext2cxspmiddle">
    <w:name w:val="msobodytext2cxspmiddle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b-redletter1">
    <w:name w:val="b-redletter1"/>
    <w:basedOn w:val="a0"/>
    <w:uiPriority w:val="99"/>
    <w:rsid w:val="00AF56F4"/>
    <w:rPr>
      <w:rFonts w:cs="Times New Roman"/>
      <w:b/>
      <w:bCs/>
    </w:rPr>
  </w:style>
  <w:style w:type="paragraph" w:customStyle="1" w:styleId="ConsPlusTitle">
    <w:name w:val="ConsPlusTitle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71">
    <w:name w:val="Font Style71"/>
    <w:basedOn w:val="a0"/>
    <w:uiPriority w:val="99"/>
    <w:rsid w:val="00AF56F4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uiPriority w:val="99"/>
    <w:rsid w:val="00AF56F4"/>
    <w:rPr>
      <w:rFonts w:ascii="Times New Roman" w:hAnsi="Times New Roman"/>
      <w:sz w:val="22"/>
    </w:rPr>
  </w:style>
  <w:style w:type="character" w:customStyle="1" w:styleId="FontStyle33">
    <w:name w:val="Font Style33"/>
    <w:uiPriority w:val="99"/>
    <w:rsid w:val="00AF56F4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uiPriority w:val="99"/>
    <w:rsid w:val="00AF56F4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AF56F4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34">
    <w:name w:val="Font Style34"/>
    <w:uiPriority w:val="99"/>
    <w:rsid w:val="00AF56F4"/>
    <w:rPr>
      <w:rFonts w:ascii="Times New Roman" w:hAnsi="Times New Roman"/>
      <w:b/>
      <w:i/>
      <w:sz w:val="14"/>
    </w:rPr>
  </w:style>
  <w:style w:type="paragraph" w:customStyle="1" w:styleId="aff">
    <w:name w:val="Прижатый влево"/>
    <w:basedOn w:val="a"/>
    <w:next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styleId="aff0">
    <w:name w:val="Title"/>
    <w:basedOn w:val="a"/>
    <w:link w:val="aff1"/>
    <w:uiPriority w:val="99"/>
    <w:qFormat/>
    <w:rsid w:val="00AF56F4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position w:val="8"/>
      <w:sz w:val="28"/>
      <w:szCs w:val="20"/>
    </w:rPr>
  </w:style>
  <w:style w:type="character" w:customStyle="1" w:styleId="aff1">
    <w:name w:val="Название Знак"/>
    <w:basedOn w:val="a0"/>
    <w:link w:val="aff0"/>
    <w:uiPriority w:val="99"/>
    <w:rsid w:val="00AF56F4"/>
    <w:rPr>
      <w:rFonts w:ascii="Times New Roman CYR" w:eastAsia="Times New Roman" w:hAnsi="Times New Roman CYR" w:cs="Times New Roman"/>
      <w:b/>
      <w:position w:val="8"/>
      <w:sz w:val="28"/>
      <w:szCs w:val="20"/>
    </w:rPr>
  </w:style>
  <w:style w:type="character" w:customStyle="1" w:styleId="TitleChar">
    <w:name w:val="Title Char"/>
    <w:basedOn w:val="a0"/>
    <w:uiPriority w:val="99"/>
    <w:locked/>
    <w:rsid w:val="00AF56F4"/>
    <w:rPr>
      <w:rFonts w:ascii="Cambria" w:hAnsi="Cambria" w:cs="Times New Roman"/>
      <w:b/>
      <w:bCs/>
      <w:kern w:val="28"/>
      <w:sz w:val="32"/>
      <w:szCs w:val="32"/>
    </w:rPr>
  </w:style>
  <w:style w:type="paragraph" w:styleId="aff2">
    <w:name w:val="Subtitle"/>
    <w:basedOn w:val="a"/>
    <w:link w:val="aff3"/>
    <w:uiPriority w:val="99"/>
    <w:qFormat/>
    <w:rsid w:val="00AF56F4"/>
    <w:pPr>
      <w:spacing w:after="0" w:line="240" w:lineRule="auto"/>
      <w:jc w:val="center"/>
      <w:outlineLvl w:val="0"/>
    </w:pPr>
    <w:rPr>
      <w:rFonts w:ascii="Times New Roman CYR" w:eastAsia="Times New Roman" w:hAnsi="Times New Roman CYR" w:cs="Times New Roman"/>
      <w:b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99"/>
    <w:rsid w:val="00AF56F4"/>
    <w:rPr>
      <w:rFonts w:ascii="Times New Roman CYR" w:eastAsia="Times New Roman" w:hAnsi="Times New Roman CYR" w:cs="Times New Roman"/>
      <w:b/>
      <w:sz w:val="24"/>
      <w:szCs w:val="24"/>
    </w:rPr>
  </w:style>
  <w:style w:type="paragraph" w:customStyle="1" w:styleId="110">
    <w:name w:val="Абзац списка11"/>
    <w:basedOn w:val="a"/>
    <w:uiPriority w:val="99"/>
    <w:rsid w:val="00AF56F4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FontStyle143">
    <w:name w:val="Font Style143"/>
    <w:basedOn w:val="a0"/>
    <w:uiPriority w:val="99"/>
    <w:rsid w:val="00AF56F4"/>
    <w:rPr>
      <w:rFonts w:ascii="Times New Roman" w:hAnsi="Times New Roman" w:cs="Times New Roman"/>
      <w:sz w:val="16"/>
      <w:szCs w:val="16"/>
    </w:rPr>
  </w:style>
  <w:style w:type="character" w:customStyle="1" w:styleId="FontStyle344">
    <w:name w:val="Font Style344"/>
    <w:basedOn w:val="a0"/>
    <w:uiPriority w:val="99"/>
    <w:rsid w:val="00AF56F4"/>
    <w:rPr>
      <w:rFonts w:ascii="Times New Roman" w:hAnsi="Times New Roman" w:cs="Times New Roman"/>
      <w:sz w:val="16"/>
      <w:szCs w:val="16"/>
    </w:rPr>
  </w:style>
  <w:style w:type="character" w:customStyle="1" w:styleId="FontStyle352">
    <w:name w:val="Font Style352"/>
    <w:basedOn w:val="a0"/>
    <w:uiPriority w:val="99"/>
    <w:rsid w:val="00AF56F4"/>
    <w:rPr>
      <w:rFonts w:ascii="Times New Roman" w:hAnsi="Times New Roman" w:cs="Times New Roman"/>
      <w:b/>
      <w:bCs/>
      <w:sz w:val="16"/>
      <w:szCs w:val="16"/>
    </w:rPr>
  </w:style>
  <w:style w:type="paragraph" w:customStyle="1" w:styleId="111">
    <w:name w:val="Без интервала11"/>
    <w:uiPriority w:val="99"/>
    <w:rsid w:val="00AF56F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6">
    <w:name w:val="Текст1"/>
    <w:basedOn w:val="a"/>
    <w:uiPriority w:val="99"/>
    <w:rsid w:val="00AF56F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7">
    <w:name w:val="Абзац списка2"/>
    <w:basedOn w:val="a"/>
    <w:uiPriority w:val="99"/>
    <w:rsid w:val="00AF56F4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AF56F4"/>
    <w:rPr>
      <w:rFonts w:cs="Times New Roman"/>
    </w:rPr>
  </w:style>
  <w:style w:type="paragraph" w:customStyle="1" w:styleId="consplusnormal0">
    <w:name w:val="consplusnormal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aff4">
    <w:name w:val="Гипертекстовая ссылка"/>
    <w:basedOn w:val="a0"/>
    <w:uiPriority w:val="99"/>
    <w:rsid w:val="00AF56F4"/>
    <w:rPr>
      <w:rFonts w:cs="Times New Roman"/>
      <w:color w:val="008000"/>
    </w:rPr>
  </w:style>
  <w:style w:type="paragraph" w:customStyle="1" w:styleId="310">
    <w:name w:val="Основной текст с отступом 31"/>
    <w:basedOn w:val="a"/>
    <w:uiPriority w:val="99"/>
    <w:rsid w:val="00AF56F4"/>
    <w:pPr>
      <w:suppressAutoHyphens/>
      <w:spacing w:after="120" w:line="240" w:lineRule="auto"/>
      <w:ind w:left="283"/>
    </w:pPr>
    <w:rPr>
      <w:rFonts w:ascii="Times New Roman CYR" w:eastAsia="Times New Roman" w:hAnsi="Times New Roman CYR" w:cs="Times New Roman"/>
      <w:sz w:val="16"/>
      <w:szCs w:val="16"/>
      <w:lang w:eastAsia="ar-SA"/>
    </w:rPr>
  </w:style>
  <w:style w:type="paragraph" w:customStyle="1" w:styleId="Default">
    <w:name w:val="Default"/>
    <w:uiPriority w:val="99"/>
    <w:rsid w:val="00AF56F4"/>
    <w:pPr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color w:val="000000"/>
      <w:sz w:val="24"/>
      <w:szCs w:val="24"/>
      <w:lang w:eastAsia="en-US"/>
    </w:rPr>
  </w:style>
  <w:style w:type="character" w:customStyle="1" w:styleId="blk">
    <w:name w:val="blk"/>
    <w:basedOn w:val="a0"/>
    <w:uiPriority w:val="99"/>
    <w:rsid w:val="00AF56F4"/>
    <w:rPr>
      <w:rFonts w:cs="Times New Roman"/>
    </w:rPr>
  </w:style>
  <w:style w:type="character" w:customStyle="1" w:styleId="Zag11">
    <w:name w:val="Zag_11"/>
    <w:uiPriority w:val="99"/>
    <w:rsid w:val="00AF56F4"/>
  </w:style>
  <w:style w:type="paragraph" w:customStyle="1" w:styleId="aff5">
    <w:name w:val="Новый"/>
    <w:basedOn w:val="a"/>
    <w:uiPriority w:val="99"/>
    <w:rsid w:val="00AF56F4"/>
    <w:pPr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sz w:val="28"/>
      <w:szCs w:val="24"/>
      <w:lang w:eastAsia="en-US"/>
    </w:rPr>
  </w:style>
  <w:style w:type="paragraph" w:styleId="aff6">
    <w:name w:val="Plain Text"/>
    <w:basedOn w:val="a"/>
    <w:link w:val="aff7"/>
    <w:uiPriority w:val="99"/>
    <w:rsid w:val="00AF56F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rsid w:val="00AF56F4"/>
    <w:rPr>
      <w:rFonts w:ascii="Courier New" w:eastAsia="Times New Roman" w:hAnsi="Courier New" w:cs="Courier New"/>
      <w:sz w:val="20"/>
      <w:szCs w:val="20"/>
    </w:rPr>
  </w:style>
  <w:style w:type="paragraph" w:customStyle="1" w:styleId="aff8">
    <w:name w:val="А_основной"/>
    <w:basedOn w:val="a"/>
    <w:link w:val="aff9"/>
    <w:uiPriority w:val="99"/>
    <w:rsid w:val="00AF56F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9">
    <w:name w:val="А_основной Знак"/>
    <w:link w:val="aff8"/>
    <w:uiPriority w:val="99"/>
    <w:locked/>
    <w:rsid w:val="00AF56F4"/>
    <w:rPr>
      <w:rFonts w:ascii="Times New Roman" w:eastAsia="Times New Roman" w:hAnsi="Times New Roman" w:cs="Times New Roman"/>
      <w:sz w:val="28"/>
      <w:szCs w:val="20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AF56F4"/>
    <w:pPr>
      <w:spacing w:after="0" w:line="240" w:lineRule="auto"/>
      <w:ind w:left="720" w:firstLine="700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Abstract">
    <w:name w:val="Abstract"/>
    <w:basedOn w:val="a"/>
    <w:link w:val="Abstract0"/>
    <w:uiPriority w:val="99"/>
    <w:rsid w:val="00AF56F4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0"/>
    </w:rPr>
  </w:style>
  <w:style w:type="character" w:customStyle="1" w:styleId="Abstract0">
    <w:name w:val="Abstract Знак"/>
    <w:link w:val="Abstract"/>
    <w:uiPriority w:val="99"/>
    <w:locked/>
    <w:rsid w:val="00AF56F4"/>
    <w:rPr>
      <w:rFonts w:ascii="Times New Roman" w:eastAsia="@Arial Unicode MS" w:hAnsi="Times New Roman" w:cs="Times New Roman"/>
      <w:sz w:val="28"/>
      <w:szCs w:val="20"/>
    </w:rPr>
  </w:style>
  <w:style w:type="character" w:customStyle="1" w:styleId="dash0417043d0430043a00200441043d043e0441043a0438char">
    <w:name w:val="dash0417_043d_0430_043a_0020_0441_043d_043e_0441_043a_0438__char"/>
    <w:basedOn w:val="a0"/>
    <w:uiPriority w:val="99"/>
    <w:rsid w:val="00AF56F4"/>
    <w:rPr>
      <w:rFonts w:cs="Times New Roman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AF56F4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NormalPP">
    <w:name w:val="Normal PP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Zag1">
    <w:name w:val="Zag_1"/>
    <w:basedOn w:val="a"/>
    <w:uiPriority w:val="99"/>
    <w:rsid w:val="00AF56F4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 CYR" w:eastAsia="Times New Roman" w:hAnsi="Times New Roman CYR" w:cs="Times New Roman"/>
      <w:b/>
      <w:bCs/>
      <w:color w:val="000000"/>
      <w:sz w:val="24"/>
      <w:szCs w:val="24"/>
      <w:lang w:val="en-US"/>
    </w:rPr>
  </w:style>
  <w:style w:type="paragraph" w:customStyle="1" w:styleId="17">
    <w:name w:val="Обычный1"/>
    <w:uiPriority w:val="99"/>
    <w:rsid w:val="00AF56F4"/>
    <w:pPr>
      <w:widowControl w:val="0"/>
      <w:spacing w:after="0" w:line="240" w:lineRule="auto"/>
      <w:jc w:val="both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character" w:customStyle="1" w:styleId="FontStyle44">
    <w:name w:val="Font Style44"/>
    <w:uiPriority w:val="99"/>
    <w:rsid w:val="00AF56F4"/>
    <w:rPr>
      <w:rFonts w:ascii="Times New Roman" w:hAnsi="Times New Roman"/>
      <w:sz w:val="26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Osnova">
    <w:name w:val="Osnova"/>
    <w:basedOn w:val="a"/>
    <w:uiPriority w:val="99"/>
    <w:rsid w:val="00AF56F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styleId="affa">
    <w:name w:val="annotation text"/>
    <w:basedOn w:val="a"/>
    <w:link w:val="affb"/>
    <w:uiPriority w:val="99"/>
    <w:semiHidden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AF56F4"/>
    <w:rPr>
      <w:rFonts w:ascii="Times New Roman CYR" w:eastAsia="Times New Roman" w:hAnsi="Times New Roman CYR" w:cs="Times New Roman"/>
      <w:sz w:val="20"/>
      <w:szCs w:val="20"/>
    </w:rPr>
  </w:style>
  <w:style w:type="paragraph" w:customStyle="1" w:styleId="Heading2AA">
    <w:name w:val="Heading 2 A A"/>
    <w:next w:val="a"/>
    <w:uiPriority w:val="99"/>
    <w:rsid w:val="00AF56F4"/>
    <w:pPr>
      <w:keepNext/>
      <w:spacing w:before="600" w:after="420" w:line="240" w:lineRule="auto"/>
      <w:jc w:val="center"/>
      <w:outlineLvl w:val="1"/>
    </w:pPr>
    <w:rPr>
      <w:rFonts w:ascii="Times New Roman" w:eastAsia="ヒラギノ角ゴ Pro W3" w:hAnsi="Times New Roman" w:cs="Times New Roman"/>
      <w:b/>
      <w:caps/>
      <w:color w:val="000000"/>
      <w:kern w:val="32"/>
      <w:sz w:val="28"/>
      <w:szCs w:val="20"/>
      <w:lang w:eastAsia="en-US"/>
    </w:rPr>
  </w:style>
  <w:style w:type="paragraph" w:customStyle="1" w:styleId="Heading1AA">
    <w:name w:val="Heading 1 A A"/>
    <w:next w:val="a"/>
    <w:autoRedefine/>
    <w:uiPriority w:val="99"/>
    <w:rsid w:val="00AF56F4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caps/>
      <w:color w:val="000000"/>
      <w:kern w:val="2"/>
      <w:sz w:val="28"/>
      <w:szCs w:val="28"/>
      <w:lang w:eastAsia="en-US"/>
    </w:rPr>
  </w:style>
  <w:style w:type="paragraph" w:customStyle="1" w:styleId="35">
    <w:name w:val="Заголовок 3+"/>
    <w:basedOn w:val="a"/>
    <w:uiPriority w:val="99"/>
    <w:rsid w:val="00AF56F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 CYR" w:eastAsia="Times New Roman" w:hAnsi="Times New Roman CYR" w:cs="Times New Roman"/>
      <w:b/>
      <w:sz w:val="28"/>
      <w:szCs w:val="20"/>
    </w:rPr>
  </w:style>
  <w:style w:type="paragraph" w:customStyle="1" w:styleId="affc">
    <w:name w:val="Текст в заданном формате"/>
    <w:basedOn w:val="a"/>
    <w:uiPriority w:val="99"/>
    <w:rsid w:val="00AF56F4"/>
    <w:pPr>
      <w:widowControl w:val="0"/>
      <w:suppressAutoHyphens/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</w:style>
  <w:style w:type="paragraph" w:customStyle="1" w:styleId="affd">
    <w:name w:val="ААА"/>
    <w:basedOn w:val="a"/>
    <w:uiPriority w:val="99"/>
    <w:rsid w:val="00AF56F4"/>
    <w:pPr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sz w:val="28"/>
      <w:szCs w:val="28"/>
      <w:lang w:eastAsia="en-US"/>
    </w:rPr>
  </w:style>
  <w:style w:type="paragraph" w:customStyle="1" w:styleId="18">
    <w:name w:val="АСтиль1"/>
    <w:basedOn w:val="a"/>
    <w:uiPriority w:val="99"/>
    <w:rsid w:val="00AF56F4"/>
    <w:pPr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sz w:val="28"/>
      <w:szCs w:val="28"/>
      <w:lang w:eastAsia="en-US"/>
    </w:rPr>
  </w:style>
  <w:style w:type="paragraph" w:customStyle="1" w:styleId="19">
    <w:name w:val="ААСтиль1"/>
    <w:basedOn w:val="a"/>
    <w:uiPriority w:val="99"/>
    <w:rsid w:val="00AF56F4"/>
    <w:pPr>
      <w:shd w:val="clear" w:color="auto" w:fill="FFFFFF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color w:val="000000"/>
      <w:sz w:val="28"/>
      <w:szCs w:val="28"/>
      <w:lang w:eastAsia="en-US"/>
    </w:rPr>
  </w:style>
  <w:style w:type="paragraph" w:customStyle="1" w:styleId="affe">
    <w:name w:val="А"/>
    <w:basedOn w:val="a"/>
    <w:uiPriority w:val="99"/>
    <w:rsid w:val="00AF56F4"/>
    <w:pPr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sz w:val="28"/>
      <w:szCs w:val="28"/>
      <w:lang w:eastAsia="en-US"/>
    </w:rPr>
  </w:style>
  <w:style w:type="paragraph" w:customStyle="1" w:styleId="-">
    <w:name w:val="А-Стиль"/>
    <w:basedOn w:val="a"/>
    <w:uiPriority w:val="99"/>
    <w:rsid w:val="00AF56F4"/>
    <w:pPr>
      <w:shd w:val="clear" w:color="auto" w:fill="FFFFFF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 CYR" w:eastAsia="Times New Roman" w:hAnsi="Times New Roman CYR" w:cs="Times New Roman"/>
      <w:color w:val="000000"/>
      <w:sz w:val="28"/>
      <w:szCs w:val="28"/>
      <w:lang w:eastAsia="en-US"/>
    </w:rPr>
  </w:style>
  <w:style w:type="paragraph" w:customStyle="1" w:styleId="Heading4A">
    <w:name w:val="Heading 4 A"/>
    <w:basedOn w:val="a"/>
    <w:next w:val="a"/>
    <w:uiPriority w:val="99"/>
    <w:rsid w:val="00AF56F4"/>
    <w:pPr>
      <w:keepNext/>
      <w:spacing w:before="480" w:after="300" w:line="240" w:lineRule="auto"/>
      <w:outlineLvl w:val="3"/>
    </w:pPr>
    <w:rPr>
      <w:rFonts w:ascii="Times New Roman" w:eastAsia="ヒラギノ角ゴ Pro W3" w:hAnsi="Times New Roman" w:cs="Times New Roman"/>
      <w:b/>
      <w:color w:val="000000"/>
      <w:spacing w:val="20"/>
      <w:sz w:val="28"/>
      <w:szCs w:val="20"/>
      <w:lang w:eastAsia="en-US"/>
    </w:rPr>
  </w:style>
  <w:style w:type="paragraph" w:customStyle="1" w:styleId="Heading3AA">
    <w:name w:val="Heading 3 A A"/>
    <w:next w:val="a"/>
    <w:uiPriority w:val="99"/>
    <w:rsid w:val="00AF56F4"/>
    <w:pPr>
      <w:keepNext/>
      <w:spacing w:before="720" w:after="300" w:line="240" w:lineRule="auto"/>
      <w:jc w:val="center"/>
      <w:outlineLvl w:val="2"/>
    </w:pPr>
    <w:rPr>
      <w:rFonts w:ascii="Times New Roman" w:eastAsia="ヒラギノ角ゴ Pro W3" w:hAnsi="Times New Roman" w:cs="Times New Roman"/>
      <w:b/>
      <w:smallCaps/>
      <w:color w:val="000000"/>
      <w:sz w:val="28"/>
      <w:szCs w:val="20"/>
      <w:lang w:eastAsia="en-US"/>
    </w:rPr>
  </w:style>
  <w:style w:type="paragraph" w:customStyle="1" w:styleId="Heading1A">
    <w:name w:val="Heading 1 A"/>
    <w:next w:val="a"/>
    <w:uiPriority w:val="99"/>
    <w:rsid w:val="00AF56F4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smallCaps/>
      <w:color w:val="000000"/>
      <w:kern w:val="32"/>
      <w:sz w:val="36"/>
      <w:szCs w:val="20"/>
      <w:lang w:eastAsia="en-US"/>
    </w:rPr>
  </w:style>
  <w:style w:type="table" w:customStyle="1" w:styleId="1a">
    <w:name w:val="Сетка таблицы1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Document Map"/>
    <w:basedOn w:val="a"/>
    <w:link w:val="afff0"/>
    <w:uiPriority w:val="99"/>
    <w:semiHidden/>
    <w:rsid w:val="00AF56F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f0">
    <w:name w:val="Схема документа Знак"/>
    <w:basedOn w:val="a0"/>
    <w:link w:val="afff"/>
    <w:uiPriority w:val="99"/>
    <w:semiHidden/>
    <w:rsid w:val="00AF56F4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style1a">
    <w:name w:val="style1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color w:val="CC4126"/>
      <w:sz w:val="24"/>
      <w:szCs w:val="24"/>
    </w:rPr>
  </w:style>
  <w:style w:type="paragraph" w:styleId="HTML">
    <w:name w:val="HTML Preformatted"/>
    <w:basedOn w:val="a"/>
    <w:link w:val="HTML0"/>
    <w:uiPriority w:val="99"/>
    <w:rsid w:val="00AF56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F56F4"/>
    <w:rPr>
      <w:rFonts w:ascii="Courier New" w:eastAsia="Times New Roman" w:hAnsi="Courier New" w:cs="Courier New"/>
      <w:sz w:val="20"/>
      <w:szCs w:val="20"/>
    </w:rPr>
  </w:style>
  <w:style w:type="paragraph" w:styleId="1b">
    <w:name w:val="toc 1"/>
    <w:basedOn w:val="a"/>
    <w:next w:val="a"/>
    <w:autoRedefine/>
    <w:uiPriority w:val="99"/>
    <w:semiHidden/>
    <w:rsid w:val="00AF56F4"/>
    <w:pPr>
      <w:tabs>
        <w:tab w:val="right" w:leader="dot" w:pos="9345"/>
      </w:tabs>
      <w:spacing w:before="120" w:after="0" w:line="240" w:lineRule="auto"/>
    </w:pPr>
    <w:rPr>
      <w:rFonts w:ascii="Arial" w:eastAsia="Times New Roman" w:hAnsi="Arial" w:cs="Times New Roman"/>
      <w:b/>
      <w:caps/>
      <w:sz w:val="28"/>
      <w:szCs w:val="24"/>
      <w:lang w:eastAsia="en-US"/>
    </w:rPr>
  </w:style>
  <w:style w:type="paragraph" w:styleId="28">
    <w:name w:val="toc 2"/>
    <w:basedOn w:val="a"/>
    <w:next w:val="a"/>
    <w:autoRedefine/>
    <w:uiPriority w:val="99"/>
    <w:semiHidden/>
    <w:rsid w:val="00AF56F4"/>
    <w:pPr>
      <w:tabs>
        <w:tab w:val="right" w:leader="dot" w:pos="9345"/>
      </w:tabs>
      <w:spacing w:before="120" w:after="0" w:line="240" w:lineRule="auto"/>
      <w:ind w:left="238"/>
    </w:pPr>
    <w:rPr>
      <w:rFonts w:ascii="Times New Roman CYR" w:eastAsia="Times New Roman" w:hAnsi="Times New Roman CYR" w:cs="Times New Roman"/>
      <w:smallCaps/>
      <w:noProof/>
      <w:sz w:val="28"/>
      <w:szCs w:val="24"/>
      <w:lang w:eastAsia="en-US"/>
    </w:rPr>
  </w:style>
  <w:style w:type="paragraph" w:styleId="36">
    <w:name w:val="toc 3"/>
    <w:basedOn w:val="a"/>
    <w:next w:val="a"/>
    <w:autoRedefine/>
    <w:uiPriority w:val="99"/>
    <w:semiHidden/>
    <w:rsid w:val="00AF56F4"/>
    <w:pPr>
      <w:tabs>
        <w:tab w:val="right" w:leader="dot" w:pos="9345"/>
      </w:tabs>
      <w:spacing w:after="100" w:line="240" w:lineRule="auto"/>
      <w:ind w:left="482"/>
    </w:pPr>
    <w:rPr>
      <w:rFonts w:ascii="Times New Roman CYR" w:eastAsia="Times New Roman" w:hAnsi="Times New Roman CYR" w:cs="Times New Roman"/>
      <w:sz w:val="28"/>
      <w:szCs w:val="24"/>
      <w:lang w:eastAsia="en-US"/>
    </w:rPr>
  </w:style>
  <w:style w:type="paragraph" w:styleId="42">
    <w:name w:val="toc 4"/>
    <w:basedOn w:val="a"/>
    <w:next w:val="a"/>
    <w:autoRedefine/>
    <w:uiPriority w:val="99"/>
    <w:semiHidden/>
    <w:rsid w:val="00AF56F4"/>
    <w:pPr>
      <w:spacing w:after="100"/>
      <w:ind w:left="660"/>
    </w:pPr>
    <w:rPr>
      <w:rFonts w:ascii="Times New Roman CYR" w:eastAsia="Times New Roman" w:hAnsi="Times New Roman CYR" w:cs="Times New Roman"/>
    </w:rPr>
  </w:style>
  <w:style w:type="paragraph" w:styleId="52">
    <w:name w:val="toc 5"/>
    <w:basedOn w:val="a"/>
    <w:next w:val="a"/>
    <w:autoRedefine/>
    <w:uiPriority w:val="99"/>
    <w:semiHidden/>
    <w:rsid w:val="00AF56F4"/>
    <w:pPr>
      <w:spacing w:after="100"/>
      <w:ind w:left="880"/>
    </w:pPr>
    <w:rPr>
      <w:rFonts w:ascii="Times New Roman CYR" w:eastAsia="Times New Roman" w:hAnsi="Times New Roman CYR" w:cs="Times New Roman"/>
    </w:rPr>
  </w:style>
  <w:style w:type="paragraph" w:styleId="61">
    <w:name w:val="toc 6"/>
    <w:basedOn w:val="a"/>
    <w:next w:val="a"/>
    <w:autoRedefine/>
    <w:uiPriority w:val="99"/>
    <w:semiHidden/>
    <w:rsid w:val="00AF56F4"/>
    <w:pPr>
      <w:spacing w:after="100"/>
      <w:ind w:left="1100"/>
    </w:pPr>
    <w:rPr>
      <w:rFonts w:ascii="Times New Roman CYR" w:eastAsia="Times New Roman" w:hAnsi="Times New Roman CYR" w:cs="Times New Roman"/>
    </w:rPr>
  </w:style>
  <w:style w:type="paragraph" w:styleId="71">
    <w:name w:val="toc 7"/>
    <w:basedOn w:val="a"/>
    <w:next w:val="a"/>
    <w:autoRedefine/>
    <w:uiPriority w:val="99"/>
    <w:semiHidden/>
    <w:rsid w:val="00AF56F4"/>
    <w:pPr>
      <w:spacing w:after="100"/>
      <w:ind w:left="1320"/>
    </w:pPr>
    <w:rPr>
      <w:rFonts w:ascii="Times New Roman CYR" w:eastAsia="Times New Roman" w:hAnsi="Times New Roman CYR" w:cs="Times New Roman"/>
    </w:rPr>
  </w:style>
  <w:style w:type="paragraph" w:styleId="81">
    <w:name w:val="toc 8"/>
    <w:basedOn w:val="a"/>
    <w:next w:val="a"/>
    <w:autoRedefine/>
    <w:uiPriority w:val="99"/>
    <w:semiHidden/>
    <w:rsid w:val="00AF56F4"/>
    <w:pPr>
      <w:spacing w:after="100"/>
      <w:ind w:left="1540"/>
    </w:pPr>
    <w:rPr>
      <w:rFonts w:ascii="Times New Roman CYR" w:eastAsia="Times New Roman" w:hAnsi="Times New Roman CYR" w:cs="Times New Roman"/>
    </w:rPr>
  </w:style>
  <w:style w:type="paragraph" w:styleId="91">
    <w:name w:val="toc 9"/>
    <w:basedOn w:val="a"/>
    <w:next w:val="a"/>
    <w:autoRedefine/>
    <w:uiPriority w:val="99"/>
    <w:semiHidden/>
    <w:rsid w:val="00AF56F4"/>
    <w:pPr>
      <w:spacing w:after="100"/>
      <w:ind w:left="1760"/>
    </w:pPr>
    <w:rPr>
      <w:rFonts w:ascii="Times New Roman CYR" w:eastAsia="Times New Roman" w:hAnsi="Times New Roman CYR" w:cs="Times New Roman"/>
    </w:rPr>
  </w:style>
  <w:style w:type="character" w:customStyle="1" w:styleId="1c">
    <w:name w:val="Текст сноски Знак1"/>
    <w:aliases w:val="Знак6 Знак1,F1 Знак1"/>
    <w:uiPriority w:val="99"/>
    <w:semiHidden/>
    <w:rsid w:val="00AF56F4"/>
    <w:rPr>
      <w:rFonts w:eastAsia="Times New Roman"/>
      <w:lang w:val="en-US"/>
    </w:rPr>
  </w:style>
  <w:style w:type="paragraph" w:styleId="afff1">
    <w:name w:val="caption"/>
    <w:basedOn w:val="a"/>
    <w:next w:val="a"/>
    <w:uiPriority w:val="99"/>
    <w:qFormat/>
    <w:rsid w:val="00AF56F4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 CYR" w:eastAsia="Times New Roman" w:hAnsi="Times New Roman CYR" w:cs="Times New Roman"/>
      <w:b/>
      <w:color w:val="000000"/>
      <w:sz w:val="24"/>
      <w:szCs w:val="24"/>
      <w:lang w:eastAsia="zh-CN"/>
    </w:rPr>
  </w:style>
  <w:style w:type="paragraph" w:styleId="29">
    <w:name w:val="List Bullet 2"/>
    <w:basedOn w:val="a"/>
    <w:autoRedefine/>
    <w:uiPriority w:val="99"/>
    <w:rsid w:val="00AF56F4"/>
    <w:pPr>
      <w:spacing w:before="60" w:after="60" w:line="240" w:lineRule="auto"/>
      <w:ind w:firstLine="720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styleId="2a">
    <w:name w:val="Quote"/>
    <w:basedOn w:val="a"/>
    <w:next w:val="a"/>
    <w:link w:val="2b"/>
    <w:uiPriority w:val="99"/>
    <w:qFormat/>
    <w:rsid w:val="00AF56F4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i/>
      <w:sz w:val="24"/>
      <w:szCs w:val="24"/>
      <w:lang w:eastAsia="en-US"/>
    </w:rPr>
  </w:style>
  <w:style w:type="character" w:customStyle="1" w:styleId="2b">
    <w:name w:val="Цитата 2 Знак"/>
    <w:basedOn w:val="a0"/>
    <w:link w:val="2a"/>
    <w:uiPriority w:val="99"/>
    <w:rsid w:val="00AF56F4"/>
    <w:rPr>
      <w:rFonts w:ascii="Times New Roman CYR" w:eastAsia="Times New Roman" w:hAnsi="Times New Roman CYR" w:cs="Times New Roman"/>
      <w:i/>
      <w:sz w:val="24"/>
      <w:szCs w:val="24"/>
      <w:lang w:eastAsia="en-US"/>
    </w:rPr>
  </w:style>
  <w:style w:type="paragraph" w:styleId="afff2">
    <w:name w:val="Intense Quote"/>
    <w:basedOn w:val="a"/>
    <w:next w:val="a"/>
    <w:link w:val="afff3"/>
    <w:uiPriority w:val="99"/>
    <w:qFormat/>
    <w:rsid w:val="00AF56F4"/>
    <w:pPr>
      <w:spacing w:after="0" w:line="240" w:lineRule="auto"/>
      <w:ind w:left="720" w:right="720" w:firstLine="709"/>
      <w:jc w:val="both"/>
    </w:pPr>
    <w:rPr>
      <w:rFonts w:ascii="Times New Roman CYR" w:eastAsia="Times New Roman" w:hAnsi="Times New Roman CYR" w:cs="Times New Roman"/>
      <w:b/>
      <w:i/>
      <w:sz w:val="24"/>
      <w:lang w:eastAsia="en-US"/>
    </w:rPr>
  </w:style>
  <w:style w:type="character" w:customStyle="1" w:styleId="afff3">
    <w:name w:val="Выделенная цитата Знак"/>
    <w:basedOn w:val="a0"/>
    <w:link w:val="afff2"/>
    <w:uiPriority w:val="99"/>
    <w:rsid w:val="00AF56F4"/>
    <w:rPr>
      <w:rFonts w:ascii="Times New Roman CYR" w:eastAsia="Times New Roman" w:hAnsi="Times New Roman CYR" w:cs="Times New Roman"/>
      <w:b/>
      <w:i/>
      <w:sz w:val="24"/>
      <w:lang w:eastAsia="en-US"/>
    </w:rPr>
  </w:style>
  <w:style w:type="paragraph" w:styleId="afff4">
    <w:name w:val="TOC Heading"/>
    <w:basedOn w:val="1"/>
    <w:next w:val="a"/>
    <w:uiPriority w:val="99"/>
    <w:qFormat/>
    <w:rsid w:val="00AF56F4"/>
    <w:pPr>
      <w:spacing w:before="240" w:after="60"/>
      <w:jc w:val="center"/>
      <w:outlineLvl w:val="9"/>
    </w:pPr>
    <w:rPr>
      <w:rFonts w:ascii="Arial" w:hAnsi="Arial"/>
      <w:bCs/>
      <w:kern w:val="32"/>
      <w:sz w:val="32"/>
      <w:szCs w:val="32"/>
      <w:lang w:eastAsia="en-US"/>
    </w:rPr>
  </w:style>
  <w:style w:type="paragraph" w:customStyle="1" w:styleId="Zag2">
    <w:name w:val="Zag_2"/>
    <w:basedOn w:val="a"/>
    <w:uiPriority w:val="99"/>
    <w:rsid w:val="00AF56F4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 CYR" w:eastAsia="Times New Roman" w:hAnsi="Times New Roman CYR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AF56F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 CYR" w:eastAsia="Times New Roman" w:hAnsi="Times New Roman CYR" w:cs="Times New Roman"/>
      <w:i/>
      <w:iCs/>
      <w:color w:val="000000"/>
      <w:sz w:val="24"/>
      <w:szCs w:val="24"/>
      <w:lang w:val="en-US"/>
    </w:rPr>
  </w:style>
  <w:style w:type="paragraph" w:customStyle="1" w:styleId="afff5">
    <w:name w:val="Ξαϋχνϋι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color w:val="000000"/>
      <w:sz w:val="24"/>
      <w:szCs w:val="24"/>
      <w:lang w:val="en-US"/>
    </w:rPr>
  </w:style>
  <w:style w:type="paragraph" w:customStyle="1" w:styleId="afff6">
    <w:name w:val="Νξβϋι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AF56F4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text2">
    <w:name w:val="text2"/>
    <w:basedOn w:val="a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 CYR" w:eastAsia="Times New Roman" w:hAnsi="Times New Roman CYR" w:cs="Times New Roman"/>
      <w:color w:val="000000"/>
      <w:sz w:val="24"/>
      <w:szCs w:val="24"/>
      <w:lang w:val="en-US"/>
    </w:rPr>
  </w:style>
  <w:style w:type="paragraph" w:customStyle="1" w:styleId="1d">
    <w:name w:val="Знак Знак1 Знак 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7">
    <w:name w:val="Знак Знак Знак 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uiPriority w:val="99"/>
    <w:rsid w:val="00AF56F4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ff8">
    <w:name w:val="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9">
    <w:name w:val="a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Iauiue0">
    <w:name w:val="Iau.iue"/>
    <w:basedOn w:val="a"/>
    <w:next w:val="a"/>
    <w:uiPriority w:val="99"/>
    <w:rsid w:val="00AF56F4"/>
    <w:pPr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afffa">
    <w:name w:val="Знак 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b">
    <w:name w:val="Знак Знак Знак Знак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color w:val="000000"/>
      <w:sz w:val="24"/>
      <w:szCs w:val="24"/>
      <w:u w:color="000000"/>
      <w:lang w:val="en-US" w:eastAsia="en-US"/>
    </w:rPr>
  </w:style>
  <w:style w:type="paragraph" w:customStyle="1" w:styleId="1e">
    <w:name w:val="Номер 1"/>
    <w:basedOn w:val="1"/>
    <w:uiPriority w:val="99"/>
    <w:rsid w:val="00AF56F4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sz w:val="28"/>
    </w:rPr>
  </w:style>
  <w:style w:type="paragraph" w:customStyle="1" w:styleId="2c">
    <w:name w:val="Номер 2"/>
    <w:basedOn w:val="3"/>
    <w:uiPriority w:val="99"/>
    <w:rsid w:val="00AF56F4"/>
    <w:pPr>
      <w:spacing w:before="120" w:after="120" w:line="360" w:lineRule="auto"/>
      <w:jc w:val="center"/>
    </w:pPr>
    <w:rPr>
      <w:rFonts w:ascii="Times New Roman CYR" w:hAnsi="Times New Roman CYR"/>
      <w:sz w:val="28"/>
      <w:szCs w:val="28"/>
    </w:rPr>
  </w:style>
  <w:style w:type="paragraph" w:customStyle="1" w:styleId="210">
    <w:name w:val="Основной текст 21"/>
    <w:basedOn w:val="a"/>
    <w:uiPriority w:val="99"/>
    <w:rsid w:val="00AF56F4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 CYR" w:eastAsia="Times New Roman" w:hAnsi="Times New Roman CYR" w:cs="Times New Roman"/>
      <w:sz w:val="28"/>
      <w:szCs w:val="20"/>
      <w:lang w:eastAsia="de-DE"/>
    </w:rPr>
  </w:style>
  <w:style w:type="paragraph" w:customStyle="1" w:styleId="220">
    <w:name w:val="Основной текст 22"/>
    <w:basedOn w:val="a"/>
    <w:uiPriority w:val="99"/>
    <w:rsid w:val="00AF56F4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211">
    <w:name w:val="Основной текст с отступом 21"/>
    <w:basedOn w:val="a"/>
    <w:uiPriority w:val="99"/>
    <w:rsid w:val="00AF56F4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szCs w:val="20"/>
    </w:rPr>
  </w:style>
  <w:style w:type="paragraph" w:customStyle="1" w:styleId="BodyText21">
    <w:name w:val="Body Text 21"/>
    <w:basedOn w:val="a"/>
    <w:uiPriority w:val="99"/>
    <w:rsid w:val="00AF56F4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afffc">
    <w:name w:val="Стиль"/>
    <w:uiPriority w:val="99"/>
    <w:rsid w:val="00AF56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Iniiaiieoaeno21">
    <w:name w:val="Iniiaiie oaeno 21"/>
    <w:basedOn w:val="a"/>
    <w:uiPriority w:val="99"/>
    <w:rsid w:val="00AF56F4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fd">
    <w:name w:val="Знак Знак Знак Знак Знак Знак Знак Знак Знак Знак Знак Знак Знак Знак Знак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mpanyName">
    <w:name w:val="Company Name"/>
    <w:basedOn w:val="afb"/>
    <w:uiPriority w:val="99"/>
    <w:rsid w:val="00AF56F4"/>
    <w:pPr>
      <w:ind w:left="634"/>
    </w:pPr>
    <w:rPr>
      <w:rFonts w:ascii="Cambria" w:hAnsi="Cambria" w:cs="Cambria"/>
      <w:caps/>
      <w:spacing w:val="20"/>
      <w:sz w:val="18"/>
      <w:lang w:eastAsia="zh-TW"/>
    </w:rPr>
  </w:style>
  <w:style w:type="paragraph" w:customStyle="1" w:styleId="AuthorsName">
    <w:name w:val="Author's Name"/>
    <w:basedOn w:val="afb"/>
    <w:uiPriority w:val="99"/>
    <w:rsid w:val="00AF56F4"/>
    <w:pPr>
      <w:ind w:left="634"/>
    </w:pPr>
    <w:rPr>
      <w:rFonts w:ascii="Cambria" w:hAnsi="Cambria" w:cs="Cambria"/>
      <w:sz w:val="18"/>
      <w:lang w:eastAsia="zh-TW"/>
    </w:rPr>
  </w:style>
  <w:style w:type="paragraph" w:customStyle="1" w:styleId="DocumentDate">
    <w:name w:val="Document Date"/>
    <w:basedOn w:val="afb"/>
    <w:uiPriority w:val="99"/>
    <w:rsid w:val="00AF56F4"/>
    <w:pPr>
      <w:ind w:left="634"/>
    </w:pPr>
    <w:rPr>
      <w:rFonts w:ascii="Cambria" w:hAnsi="Cambria" w:cs="Cambria"/>
      <w:caps/>
      <w:color w:val="7F7F7F"/>
      <w:sz w:val="16"/>
      <w:lang w:eastAsia="zh-TW"/>
    </w:rPr>
  </w:style>
  <w:style w:type="paragraph" w:customStyle="1" w:styleId="afffe">
    <w:name w:val="Аннотации"/>
    <w:basedOn w:val="a"/>
    <w:uiPriority w:val="99"/>
    <w:rsid w:val="00AF56F4"/>
    <w:pPr>
      <w:spacing w:after="0" w:line="240" w:lineRule="auto"/>
      <w:ind w:firstLine="284"/>
      <w:jc w:val="both"/>
    </w:pPr>
    <w:rPr>
      <w:rFonts w:ascii="Times New Roman CYR" w:eastAsia="Times New Roman" w:hAnsi="Times New Roman CYR" w:cs="Times New Roman"/>
      <w:szCs w:val="20"/>
    </w:rPr>
  </w:style>
  <w:style w:type="paragraph" w:customStyle="1" w:styleId="affff">
    <w:name w:val="текст сноски"/>
    <w:basedOn w:val="a"/>
    <w:uiPriority w:val="99"/>
    <w:rsid w:val="00AF56F4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AF56F4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"/>
    <w:next w:val="a"/>
    <w:uiPriority w:val="99"/>
    <w:rsid w:val="00AF56F4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/>
    </w:rPr>
  </w:style>
  <w:style w:type="paragraph" w:customStyle="1" w:styleId="NR">
    <w:name w:val="NR"/>
    <w:basedOn w:val="a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en-US"/>
    </w:rPr>
  </w:style>
  <w:style w:type="paragraph" w:customStyle="1" w:styleId="2d">
    <w:name w:val="Знак Знак2 Знак"/>
    <w:basedOn w:val="a"/>
    <w:uiPriority w:val="99"/>
    <w:rsid w:val="00AF56F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ff0">
    <w:name w:val="Заголовок"/>
    <w:basedOn w:val="a"/>
    <w:next w:val="ac"/>
    <w:uiPriority w:val="99"/>
    <w:rsid w:val="00AF56F4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">
    <w:name w:val="Название1"/>
    <w:basedOn w:val="a"/>
    <w:uiPriority w:val="99"/>
    <w:rsid w:val="00AF56F4"/>
    <w:pPr>
      <w:suppressLineNumbers/>
      <w:suppressAutoHyphens/>
      <w:spacing w:before="120" w:after="120" w:line="240" w:lineRule="auto"/>
    </w:pPr>
    <w:rPr>
      <w:rFonts w:ascii="Times New Roman CYR" w:eastAsia="Times New Roman" w:hAnsi="Times New Roman CYR" w:cs="Tahoma"/>
      <w:i/>
      <w:iCs/>
      <w:sz w:val="24"/>
      <w:szCs w:val="24"/>
      <w:lang w:eastAsia="ar-SA"/>
    </w:rPr>
  </w:style>
  <w:style w:type="paragraph" w:customStyle="1" w:styleId="1f0">
    <w:name w:val="Указатель1"/>
    <w:basedOn w:val="a"/>
    <w:uiPriority w:val="99"/>
    <w:rsid w:val="00AF56F4"/>
    <w:pPr>
      <w:suppressLineNumbers/>
      <w:suppressAutoHyphens/>
      <w:spacing w:after="0" w:line="240" w:lineRule="auto"/>
    </w:pPr>
    <w:rPr>
      <w:rFonts w:ascii="Times New Roman CYR" w:eastAsia="Times New Roman" w:hAnsi="Times New Roman CYR" w:cs="Tahoma"/>
      <w:sz w:val="24"/>
      <w:szCs w:val="24"/>
      <w:lang w:eastAsia="ar-SA"/>
    </w:rPr>
  </w:style>
  <w:style w:type="paragraph" w:customStyle="1" w:styleId="affff1">
    <w:name w:val="#Текст_мой"/>
    <w:uiPriority w:val="99"/>
    <w:rsid w:val="00AF56F4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2">
    <w:name w:val="Знак Знак Знак Знак Знак Знак Знак Знак Знак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"/>
    <w:uiPriority w:val="99"/>
    <w:rsid w:val="00AF56F4"/>
    <w:pPr>
      <w:spacing w:line="240" w:lineRule="auto"/>
      <w:ind w:left="720"/>
    </w:pPr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default0">
    <w:name w:val="default"/>
    <w:basedOn w:val="a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affff3">
    <w:name w:val="А_осн Знак"/>
    <w:link w:val="affff4"/>
    <w:uiPriority w:val="99"/>
    <w:locked/>
    <w:rsid w:val="00AF56F4"/>
    <w:rPr>
      <w:rFonts w:ascii="Calibri" w:eastAsia="Calibri" w:hAnsi="Calibri" w:cs="Times New Roman"/>
      <w:sz w:val="20"/>
      <w:szCs w:val="20"/>
    </w:rPr>
  </w:style>
  <w:style w:type="paragraph" w:customStyle="1" w:styleId="affff4">
    <w:name w:val="А_осн"/>
    <w:basedOn w:val="Abstract"/>
    <w:link w:val="affff3"/>
    <w:uiPriority w:val="99"/>
    <w:rsid w:val="00AF56F4"/>
    <w:rPr>
      <w:rFonts w:ascii="Calibri" w:eastAsia="Calibri" w:hAnsi="Calibri"/>
      <w:sz w:val="20"/>
    </w:rPr>
  </w:style>
  <w:style w:type="character" w:customStyle="1" w:styleId="affff5">
    <w:name w:val="А_сноска Знак"/>
    <w:link w:val="affff6"/>
    <w:uiPriority w:val="99"/>
    <w:locked/>
    <w:rsid w:val="00AF56F4"/>
    <w:rPr>
      <w:sz w:val="24"/>
    </w:rPr>
  </w:style>
  <w:style w:type="paragraph" w:customStyle="1" w:styleId="affff6">
    <w:name w:val="А_сноска"/>
    <w:basedOn w:val="af3"/>
    <w:link w:val="affff5"/>
    <w:uiPriority w:val="99"/>
    <w:rsid w:val="00AF56F4"/>
    <w:pPr>
      <w:widowControl w:val="0"/>
      <w:autoSpaceDE/>
      <w:autoSpaceDN/>
      <w:ind w:firstLine="400"/>
      <w:jc w:val="both"/>
    </w:pPr>
    <w:rPr>
      <w:rFonts w:asciiTheme="minorHAnsi" w:eastAsiaTheme="minorEastAsia" w:hAnsiTheme="minorHAnsi" w:cstheme="minorBidi"/>
      <w:sz w:val="24"/>
      <w:szCs w:val="22"/>
    </w:rPr>
  </w:style>
  <w:style w:type="character" w:styleId="affff7">
    <w:name w:val="annotation reference"/>
    <w:basedOn w:val="a0"/>
    <w:uiPriority w:val="99"/>
    <w:semiHidden/>
    <w:rsid w:val="00AF56F4"/>
    <w:rPr>
      <w:rFonts w:cs="Times New Roman"/>
      <w:sz w:val="16"/>
    </w:rPr>
  </w:style>
  <w:style w:type="character" w:styleId="affff8">
    <w:name w:val="Subtle Emphasis"/>
    <w:basedOn w:val="a0"/>
    <w:uiPriority w:val="99"/>
    <w:qFormat/>
    <w:rsid w:val="00AF56F4"/>
    <w:rPr>
      <w:rFonts w:cs="Times New Roman"/>
      <w:i/>
      <w:color w:val="auto"/>
    </w:rPr>
  </w:style>
  <w:style w:type="character" w:styleId="affff9">
    <w:name w:val="Intense Emphasis"/>
    <w:basedOn w:val="a0"/>
    <w:uiPriority w:val="99"/>
    <w:qFormat/>
    <w:rsid w:val="00AF56F4"/>
    <w:rPr>
      <w:rFonts w:cs="Times New Roman"/>
      <w:b/>
      <w:i/>
      <w:sz w:val="24"/>
      <w:u w:val="single"/>
    </w:rPr>
  </w:style>
  <w:style w:type="character" w:styleId="affffa">
    <w:name w:val="Subtle Reference"/>
    <w:basedOn w:val="a0"/>
    <w:uiPriority w:val="99"/>
    <w:qFormat/>
    <w:rsid w:val="00AF56F4"/>
    <w:rPr>
      <w:rFonts w:cs="Times New Roman"/>
      <w:sz w:val="24"/>
      <w:u w:val="single"/>
    </w:rPr>
  </w:style>
  <w:style w:type="character" w:styleId="affffb">
    <w:name w:val="Intense Reference"/>
    <w:basedOn w:val="a0"/>
    <w:uiPriority w:val="99"/>
    <w:qFormat/>
    <w:rsid w:val="00AF56F4"/>
    <w:rPr>
      <w:rFonts w:cs="Times New Roman"/>
      <w:b/>
      <w:sz w:val="24"/>
      <w:u w:val="single"/>
    </w:rPr>
  </w:style>
  <w:style w:type="character" w:styleId="affffc">
    <w:name w:val="Book Title"/>
    <w:basedOn w:val="a0"/>
    <w:uiPriority w:val="99"/>
    <w:qFormat/>
    <w:rsid w:val="00AF56F4"/>
    <w:rPr>
      <w:rFonts w:ascii="Arial" w:hAnsi="Arial" w:cs="Times New Roman"/>
      <w:b/>
      <w:i/>
      <w:sz w:val="24"/>
    </w:rPr>
  </w:style>
  <w:style w:type="character" w:customStyle="1" w:styleId="112">
    <w:name w:val="Заголовок 1 Знак1"/>
    <w:uiPriority w:val="99"/>
    <w:locked/>
    <w:rsid w:val="00AF56F4"/>
    <w:rPr>
      <w:rFonts w:ascii="Arial" w:hAnsi="Arial"/>
      <w:b/>
      <w:kern w:val="32"/>
      <w:sz w:val="32"/>
      <w:lang w:val="de-DE"/>
    </w:rPr>
  </w:style>
  <w:style w:type="character" w:customStyle="1" w:styleId="212">
    <w:name w:val="Заголовок 2 Знак1"/>
    <w:uiPriority w:val="99"/>
    <w:semiHidden/>
    <w:locked/>
    <w:rsid w:val="00AF56F4"/>
    <w:rPr>
      <w:rFonts w:ascii="Cambria" w:hAnsi="Cambria"/>
      <w:b/>
      <w:color w:val="auto"/>
      <w:sz w:val="26"/>
    </w:rPr>
  </w:style>
  <w:style w:type="character" w:customStyle="1" w:styleId="311">
    <w:name w:val="Заголовок 3 Знак1"/>
    <w:uiPriority w:val="99"/>
    <w:semiHidden/>
    <w:locked/>
    <w:rsid w:val="00AF56F4"/>
    <w:rPr>
      <w:rFonts w:ascii="Arial" w:hAnsi="Arial"/>
      <w:b/>
      <w:sz w:val="26"/>
    </w:rPr>
  </w:style>
  <w:style w:type="character" w:customStyle="1" w:styleId="Osnova1">
    <w:name w:val="Osnova1"/>
    <w:uiPriority w:val="99"/>
    <w:rsid w:val="00AF56F4"/>
  </w:style>
  <w:style w:type="character" w:customStyle="1" w:styleId="Zag21">
    <w:name w:val="Zag_21"/>
    <w:uiPriority w:val="99"/>
    <w:rsid w:val="00AF56F4"/>
  </w:style>
  <w:style w:type="character" w:customStyle="1" w:styleId="Zag31">
    <w:name w:val="Zag_31"/>
    <w:uiPriority w:val="99"/>
    <w:rsid w:val="00AF56F4"/>
  </w:style>
  <w:style w:type="character" w:customStyle="1" w:styleId="1f1">
    <w:name w:val="Нижний колонтитул Знак1"/>
    <w:uiPriority w:val="99"/>
    <w:semiHidden/>
    <w:locked/>
    <w:rsid w:val="00AF56F4"/>
    <w:rPr>
      <w:rFonts w:eastAsia="Times New Roman"/>
      <w:sz w:val="24"/>
      <w:lang w:val="en-US"/>
    </w:rPr>
  </w:style>
  <w:style w:type="character" w:customStyle="1" w:styleId="1f2">
    <w:name w:val="Основной текст с отступом Знак1"/>
    <w:uiPriority w:val="99"/>
    <w:semiHidden/>
    <w:locked/>
    <w:rsid w:val="00AF56F4"/>
    <w:rPr>
      <w:sz w:val="24"/>
    </w:rPr>
  </w:style>
  <w:style w:type="character" w:customStyle="1" w:styleId="spelle">
    <w:name w:val="spelle"/>
    <w:uiPriority w:val="99"/>
    <w:rsid w:val="00AF56F4"/>
  </w:style>
  <w:style w:type="character" w:customStyle="1" w:styleId="grame">
    <w:name w:val="grame"/>
    <w:uiPriority w:val="99"/>
    <w:rsid w:val="00AF56F4"/>
  </w:style>
  <w:style w:type="character" w:customStyle="1" w:styleId="610">
    <w:name w:val="Знак6 Знак Знак1"/>
    <w:uiPriority w:val="99"/>
    <w:semiHidden/>
    <w:locked/>
    <w:rsid w:val="00AF56F4"/>
    <w:rPr>
      <w:lang w:val="ru-RU" w:eastAsia="ru-RU"/>
    </w:rPr>
  </w:style>
  <w:style w:type="character" w:customStyle="1" w:styleId="normalchar1">
    <w:name w:val="normal__char1"/>
    <w:uiPriority w:val="99"/>
    <w:rsid w:val="00AF56F4"/>
    <w:rPr>
      <w:rFonts w:ascii="Calibri" w:hAnsi="Calibri"/>
      <w:sz w:val="22"/>
    </w:rPr>
  </w:style>
  <w:style w:type="character" w:customStyle="1" w:styleId="affffd">
    <w:name w:val="Без интервала Знак"/>
    <w:uiPriority w:val="99"/>
    <w:rsid w:val="00AF56F4"/>
    <w:rPr>
      <w:sz w:val="32"/>
    </w:rPr>
  </w:style>
  <w:style w:type="character" w:customStyle="1" w:styleId="apple-style-span">
    <w:name w:val="apple-style-span"/>
    <w:uiPriority w:val="99"/>
    <w:rsid w:val="00AF56F4"/>
  </w:style>
  <w:style w:type="character" w:customStyle="1" w:styleId="affffe">
    <w:name w:val="Методика подзаголовок"/>
    <w:uiPriority w:val="99"/>
    <w:rsid w:val="00AF56F4"/>
    <w:rPr>
      <w:rFonts w:ascii="Times New Roman" w:hAnsi="Times New Roman"/>
      <w:b/>
      <w:spacing w:val="30"/>
    </w:rPr>
  </w:style>
  <w:style w:type="character" w:customStyle="1" w:styleId="180">
    <w:name w:val="Знак Знак18"/>
    <w:uiPriority w:val="99"/>
    <w:rsid w:val="00AF56F4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AF56F4"/>
    <w:rPr>
      <w:rFonts w:ascii="Arial" w:hAnsi="Arial"/>
      <w:b/>
      <w:sz w:val="28"/>
    </w:rPr>
  </w:style>
  <w:style w:type="character" w:customStyle="1" w:styleId="160">
    <w:name w:val="Знак Знак16"/>
    <w:uiPriority w:val="99"/>
    <w:rsid w:val="00AF56F4"/>
    <w:rPr>
      <w:rFonts w:ascii="Arial" w:hAnsi="Arial"/>
      <w:b/>
      <w:sz w:val="26"/>
    </w:rPr>
  </w:style>
  <w:style w:type="character" w:customStyle="1" w:styleId="1f3">
    <w:name w:val="Название Знак1"/>
    <w:uiPriority w:val="99"/>
    <w:locked/>
    <w:rsid w:val="00AF56F4"/>
    <w:rPr>
      <w:b/>
      <w:sz w:val="24"/>
    </w:rPr>
  </w:style>
  <w:style w:type="character" w:customStyle="1" w:styleId="1f4">
    <w:name w:val="Подзаголовок Знак1"/>
    <w:uiPriority w:val="99"/>
    <w:locked/>
    <w:rsid w:val="00AF56F4"/>
    <w:rPr>
      <w:rFonts w:ascii="Arial" w:hAnsi="Arial"/>
      <w:sz w:val="24"/>
    </w:rPr>
  </w:style>
  <w:style w:type="character" w:customStyle="1" w:styleId="1f5">
    <w:name w:val="Схема документа Знак1"/>
    <w:uiPriority w:val="99"/>
    <w:semiHidden/>
    <w:rsid w:val="00AF56F4"/>
    <w:rPr>
      <w:rFonts w:ascii="Tahoma" w:hAnsi="Tahoma"/>
      <w:sz w:val="16"/>
      <w:lang w:val="en-US"/>
    </w:rPr>
  </w:style>
  <w:style w:type="character" w:customStyle="1" w:styleId="post-authorvcard">
    <w:name w:val="post-author vcard"/>
    <w:uiPriority w:val="99"/>
    <w:rsid w:val="00AF56F4"/>
  </w:style>
  <w:style w:type="character" w:customStyle="1" w:styleId="fn">
    <w:name w:val="fn"/>
    <w:uiPriority w:val="99"/>
    <w:rsid w:val="00AF56F4"/>
  </w:style>
  <w:style w:type="character" w:customStyle="1" w:styleId="post-timestamp2">
    <w:name w:val="post-timestamp2"/>
    <w:uiPriority w:val="99"/>
    <w:rsid w:val="00AF56F4"/>
    <w:rPr>
      <w:color w:val="auto"/>
    </w:rPr>
  </w:style>
  <w:style w:type="character" w:customStyle="1" w:styleId="post-comment-link">
    <w:name w:val="post-comment-link"/>
    <w:uiPriority w:val="99"/>
    <w:rsid w:val="00AF56F4"/>
  </w:style>
  <w:style w:type="character" w:customStyle="1" w:styleId="item-controlblog-adminpid-1744177254">
    <w:name w:val="item-control blog-admin pid-1744177254"/>
    <w:uiPriority w:val="99"/>
    <w:rsid w:val="00AF56F4"/>
  </w:style>
  <w:style w:type="character" w:customStyle="1" w:styleId="zippytoggle-open">
    <w:name w:val="zippy toggle-open"/>
    <w:uiPriority w:val="99"/>
    <w:rsid w:val="00AF56F4"/>
  </w:style>
  <w:style w:type="character" w:customStyle="1" w:styleId="post-count">
    <w:name w:val="post-count"/>
    <w:uiPriority w:val="99"/>
    <w:rsid w:val="00AF56F4"/>
  </w:style>
  <w:style w:type="character" w:customStyle="1" w:styleId="zippy">
    <w:name w:val="zippy"/>
    <w:uiPriority w:val="99"/>
    <w:rsid w:val="00AF56F4"/>
  </w:style>
  <w:style w:type="character" w:customStyle="1" w:styleId="item-controlblog-admin">
    <w:name w:val="item-control blog-admin"/>
    <w:uiPriority w:val="99"/>
    <w:rsid w:val="00AF56F4"/>
  </w:style>
  <w:style w:type="character" w:customStyle="1" w:styleId="1f6">
    <w:name w:val="Знак Знак1"/>
    <w:uiPriority w:val="99"/>
    <w:locked/>
    <w:rsid w:val="00AF56F4"/>
    <w:rPr>
      <w:rFonts w:ascii="Arial" w:hAnsi="Arial"/>
      <w:b/>
      <w:sz w:val="26"/>
      <w:lang w:val="ru-RU" w:eastAsia="ru-RU"/>
    </w:rPr>
  </w:style>
  <w:style w:type="character" w:customStyle="1" w:styleId="2e">
    <w:name w:val="Знак Знак2"/>
    <w:uiPriority w:val="99"/>
    <w:semiHidden/>
    <w:locked/>
    <w:rsid w:val="00AF56F4"/>
    <w:rPr>
      <w:lang w:val="ru-RU" w:eastAsia="en-US"/>
    </w:rPr>
  </w:style>
  <w:style w:type="character" w:customStyle="1" w:styleId="62">
    <w:name w:val="Знак6 Знак Знак"/>
    <w:uiPriority w:val="99"/>
    <w:semiHidden/>
    <w:locked/>
    <w:rsid w:val="00AF56F4"/>
    <w:rPr>
      <w:lang w:val="ru-RU" w:eastAsia="ru-RU"/>
    </w:rPr>
  </w:style>
  <w:style w:type="character" w:customStyle="1" w:styleId="list0020paragraphchar1">
    <w:name w:val="list_0020paragraph__char1"/>
    <w:uiPriority w:val="99"/>
    <w:rsid w:val="00AF56F4"/>
    <w:rPr>
      <w:rFonts w:ascii="Times New Roman" w:hAnsi="Times New Roman"/>
      <w:sz w:val="24"/>
    </w:rPr>
  </w:style>
  <w:style w:type="character" w:customStyle="1" w:styleId="1f7">
    <w:name w:val="Основной шрифт абзаца1"/>
    <w:uiPriority w:val="99"/>
    <w:rsid w:val="00AF56F4"/>
  </w:style>
  <w:style w:type="character" w:customStyle="1" w:styleId="afffff">
    <w:name w:val="Символ сноски"/>
    <w:uiPriority w:val="99"/>
    <w:rsid w:val="00AF56F4"/>
    <w:rPr>
      <w:vertAlign w:val="superscript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character" w:customStyle="1" w:styleId="maintext1">
    <w:name w:val="maintext1"/>
    <w:uiPriority w:val="99"/>
    <w:rsid w:val="00AF56F4"/>
    <w:rPr>
      <w:sz w:val="24"/>
    </w:rPr>
  </w:style>
  <w:style w:type="character" w:customStyle="1" w:styleId="default005f005fchar1char1">
    <w:name w:val="default_005f_005fchar1__char1"/>
    <w:uiPriority w:val="99"/>
    <w:rsid w:val="00AF56F4"/>
    <w:rPr>
      <w:rFonts w:ascii="Times New Roman" w:hAnsi="Times New Roman"/>
      <w:sz w:val="24"/>
      <w:u w:val="none"/>
      <w:effect w:val="none"/>
    </w:rPr>
  </w:style>
  <w:style w:type="table" w:customStyle="1" w:styleId="B2ColorfulShadingAccent2">
    <w:name w:val="B2 Colorful Shading Accent 2"/>
    <w:uiPriority w:val="99"/>
    <w:rsid w:val="00AF56F4"/>
    <w:pPr>
      <w:spacing w:after="0" w:line="240" w:lineRule="auto"/>
    </w:pPr>
    <w:rPr>
      <w:rFonts w:ascii="Times New Roman CYR" w:eastAsia="Times New Roman" w:hAnsi="Times New Roman CYR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2f">
    <w:name w:val="Сетка таблицы2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AF56F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uiPriority w:val="99"/>
    <w:rsid w:val="00AF56F4"/>
    <w:pPr>
      <w:spacing w:after="0" w:line="240" w:lineRule="auto"/>
    </w:pPr>
    <w:rPr>
      <w:rFonts w:ascii="Times New Roman CYR" w:eastAsia="Times New Roman" w:hAnsi="Times New Roman CYR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</w:style>
  <w:style w:type="table" w:customStyle="1" w:styleId="113">
    <w:name w:val="Сетка таблицы11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uiPriority w:val="99"/>
    <w:rsid w:val="00AF56F4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basedOn w:val="a0"/>
    <w:uiPriority w:val="99"/>
    <w:rsid w:val="00AF56F4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AF56F4"/>
    <w:rPr>
      <w:rFonts w:ascii="Times New Roman" w:hAnsi="Times New Roman" w:cs="Times New Roman"/>
      <w:b/>
      <w:bCs/>
      <w:sz w:val="26"/>
      <w:szCs w:val="26"/>
    </w:rPr>
  </w:style>
  <w:style w:type="character" w:styleId="afffff0">
    <w:name w:val="Emphasis"/>
    <w:basedOn w:val="a0"/>
    <w:uiPriority w:val="99"/>
    <w:qFormat/>
    <w:rsid w:val="00AF56F4"/>
    <w:rPr>
      <w:rFonts w:cs="Times New Roman"/>
      <w:i/>
      <w:iCs/>
    </w:rPr>
  </w:style>
  <w:style w:type="paragraph" w:customStyle="1" w:styleId="Standard">
    <w:name w:val="Standard"/>
    <w:uiPriority w:val="99"/>
    <w:rsid w:val="00AF56F4"/>
    <w:pPr>
      <w:widowControl w:val="0"/>
      <w:suppressAutoHyphens/>
      <w:autoSpaceDN w:val="0"/>
      <w:spacing w:after="0" w:line="240" w:lineRule="auto"/>
    </w:pPr>
    <w:rPr>
      <w:rFonts w:ascii="Times New Roman CYR" w:eastAsia="Times New Roman" w:hAnsi="Times New Roman CYR" w:cs="Tahoma"/>
      <w:kern w:val="3"/>
      <w:sz w:val="24"/>
      <w:szCs w:val="24"/>
      <w:lang w:val="de-DE" w:eastAsia="ja-JP" w:bidi="fa-IR"/>
    </w:rPr>
  </w:style>
  <w:style w:type="paragraph" w:customStyle="1" w:styleId="zag20">
    <w:name w:val="zag_2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  <w:style w:type="character" w:customStyle="1" w:styleId="FontStyle65">
    <w:name w:val="Font Style65"/>
    <w:uiPriority w:val="99"/>
    <w:rsid w:val="00AF56F4"/>
    <w:rPr>
      <w:rFonts w:ascii="Times New Roman" w:hAnsi="Times New Roman"/>
      <w:b/>
      <w:sz w:val="26"/>
    </w:rPr>
  </w:style>
  <w:style w:type="paragraph" w:customStyle="1" w:styleId="38">
    <w:name w:val="Абзац списка3"/>
    <w:basedOn w:val="a"/>
    <w:uiPriority w:val="99"/>
    <w:rsid w:val="00AF56F4"/>
    <w:pPr>
      <w:spacing w:after="0" w:line="240" w:lineRule="auto"/>
      <w:ind w:left="720"/>
    </w:pPr>
    <w:rPr>
      <w:rFonts w:ascii="Times New Roman CYR" w:eastAsia="Times New Roman" w:hAnsi="Times New Roman CYR" w:cs="Times New Roman"/>
      <w:sz w:val="24"/>
      <w:szCs w:val="24"/>
    </w:rPr>
  </w:style>
  <w:style w:type="paragraph" w:customStyle="1" w:styleId="afffff1">
    <w:name w:val="Основной"/>
    <w:basedOn w:val="a"/>
    <w:link w:val="afffff2"/>
    <w:autoRedefine/>
    <w:uiPriority w:val="99"/>
    <w:rsid w:val="00AF56F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pacing w:val="-2"/>
      <w:position w:val="2"/>
      <w:sz w:val="28"/>
      <w:szCs w:val="20"/>
    </w:rPr>
  </w:style>
  <w:style w:type="character" w:customStyle="1" w:styleId="afffff2">
    <w:name w:val="Основной Знак"/>
    <w:link w:val="afffff1"/>
    <w:uiPriority w:val="99"/>
    <w:locked/>
    <w:rsid w:val="00AF56F4"/>
    <w:rPr>
      <w:rFonts w:ascii="Times New Roman" w:eastAsia="Times New Roman" w:hAnsi="Times New Roman" w:cs="Times New Roman"/>
      <w:snapToGrid w:val="0"/>
      <w:spacing w:val="-2"/>
      <w:position w:val="2"/>
      <w:sz w:val="28"/>
      <w:szCs w:val="20"/>
    </w:rPr>
  </w:style>
  <w:style w:type="paragraph" w:customStyle="1" w:styleId="p42">
    <w:name w:val="p42"/>
    <w:basedOn w:val="a"/>
    <w:uiPriority w:val="99"/>
    <w:rsid w:val="00AF56F4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5124</Words>
  <Characters>29209</Characters>
  <Application>Microsoft Office Word</Application>
  <DocSecurity>0</DocSecurity>
  <Lines>243</Lines>
  <Paragraphs>68</Paragraphs>
  <ScaleCrop>false</ScaleCrop>
  <Company>Microsoft</Company>
  <LinksUpToDate>false</LinksUpToDate>
  <CharactersWithSpaces>34265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2017-07-03T10:59:00Z</dcterms:created>
  <dcterms:modified xsi:type="dcterms:W3CDTF">2017-07-03T11:09:00Z</dcterms:modified>
</cp:coreProperties>
</file>