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2E" w:rsidRPr="00C12235" w:rsidRDefault="00B45A2E" w:rsidP="00B45A2E">
      <w:pPr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666666"/>
          <w:kern w:val="36"/>
          <w:sz w:val="24"/>
          <w:szCs w:val="24"/>
        </w:rPr>
      </w:pPr>
      <w:r w:rsidRPr="00C12235">
        <w:rPr>
          <w:rFonts w:ascii="Times New Roman" w:eastAsia="Times New Roman" w:hAnsi="Times New Roman" w:cs="Times New Roman"/>
          <w:b/>
          <w:bCs/>
          <w:caps/>
          <w:color w:val="666666"/>
          <w:kern w:val="36"/>
          <w:sz w:val="24"/>
          <w:szCs w:val="24"/>
        </w:rPr>
        <w:t>ОТЧЁТ</w:t>
      </w:r>
    </w:p>
    <w:p w:rsidR="00B45A2E" w:rsidRPr="00C12235" w:rsidRDefault="00B45A2E" w:rsidP="00B45A2E">
      <w:pPr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666666"/>
          <w:kern w:val="36"/>
          <w:sz w:val="24"/>
          <w:szCs w:val="24"/>
        </w:rPr>
      </w:pPr>
      <w:r w:rsidRPr="00C12235">
        <w:rPr>
          <w:rFonts w:ascii="Times New Roman" w:eastAsia="Times New Roman" w:hAnsi="Times New Roman" w:cs="Times New Roman"/>
          <w:b/>
          <w:bCs/>
          <w:caps/>
          <w:color w:val="666666"/>
          <w:kern w:val="36"/>
          <w:sz w:val="24"/>
          <w:szCs w:val="24"/>
        </w:rPr>
        <w:t>О РАБОТЕ МАОУООШ № 14 г. Сысерть ПО ПРОТИВОДЕЙСТВИЮ КОРРУПЦИИ ЗА 2018 ГОД</w:t>
      </w:r>
    </w:p>
    <w:p w:rsidR="00B45A2E" w:rsidRPr="00C12235" w:rsidRDefault="00B45A2E" w:rsidP="004755C5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1223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  <w:t>1. Разработан план мероприятий по противодействию коррупции в школе. Назначено ответственное лицо за организацию и реализацию комплекса мероприятий по предотвращению коррупции.</w:t>
      </w:r>
    </w:p>
    <w:p w:rsidR="00B45A2E" w:rsidRPr="00C12235" w:rsidRDefault="00B45A2E" w:rsidP="004755C5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1223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  <w:t>2. Проведена разъяснительная  работа с работниками ОУ:</w:t>
      </w:r>
    </w:p>
    <w:p w:rsidR="00B45A2E" w:rsidRPr="00C12235" w:rsidRDefault="00B45A2E" w:rsidP="004755C5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1223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  <w:t>о недопустимости принятия подарков в связи с их должностным положением;</w:t>
      </w:r>
    </w:p>
    <w:p w:rsidR="00B45A2E" w:rsidRPr="00C12235" w:rsidRDefault="00B45A2E" w:rsidP="004755C5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gramStart"/>
      <w:r w:rsidRPr="00C1223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  <w:t>по положениям законодательства Российской Федерации о противодействии коррупции,  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 в соответствии с законодательством Российской Федерации о противодействии коррупции;</w:t>
      </w:r>
      <w:proofErr w:type="gramEnd"/>
    </w:p>
    <w:p w:rsidR="00B45A2E" w:rsidRPr="00C12235" w:rsidRDefault="00B45A2E" w:rsidP="004755C5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1223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  <w:t>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B45A2E" w:rsidRPr="00C12235" w:rsidRDefault="00B45A2E" w:rsidP="004755C5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1223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  <w:t>3. На  школьном сайте  размещены телефоны «горячей линии», план мероприятий о противодействии коррупции в ОУ, памятки для родителей, локальный акт «Положение о порядке привлечения внебюджетных средств (материальных ценностей) и порядке их расходования в МАОУООШ № 14 Своевременно размещена  на сайте информация о проводимых мероприятиях и других важных событиях в жизни школы.</w:t>
      </w:r>
    </w:p>
    <w:p w:rsidR="00B45A2E" w:rsidRPr="00C12235" w:rsidRDefault="00B45A2E" w:rsidP="004755C5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1223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  <w:t>4. На совещании при директоре  рассмотрен вопрос исполнения законодательства в борьбе с коррупцией.</w:t>
      </w:r>
    </w:p>
    <w:p w:rsidR="00B45A2E" w:rsidRPr="00C12235" w:rsidRDefault="00B45A2E" w:rsidP="004755C5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1223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  <w:t>5. Оформлен уголок «Мы против коррупции!», который  обновляется по мере необходимости.</w:t>
      </w:r>
    </w:p>
    <w:p w:rsidR="00B45A2E" w:rsidRPr="00C12235" w:rsidRDefault="00B45A2E" w:rsidP="004755C5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1223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  <w:t xml:space="preserve">6. Проведена беседа с членами родительского комитета и родителями обучающихся </w:t>
      </w:r>
      <w:proofErr w:type="gramStart"/>
      <w:r w:rsidRPr="00C1223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  <w:t>на общешкольном родительском собрании о недопущении поведения со стороны родителей обучающихся по отношению к работникам</w:t>
      </w:r>
      <w:proofErr w:type="gramEnd"/>
      <w:r w:rsidRPr="00C1223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  <w:t xml:space="preserve"> образовательного учреждения, которые могут быть расценены как факты коррупционных проявлений.</w:t>
      </w:r>
    </w:p>
    <w:p w:rsidR="00B45A2E" w:rsidRPr="00C12235" w:rsidRDefault="00B45A2E" w:rsidP="004755C5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1223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  <w:t>7. Результаты мониторинга мнения родителей (законных представителей) по вопросам привлечения и расходования добровольных пожертвований:</w:t>
      </w:r>
    </w:p>
    <w:p w:rsidR="00B45A2E" w:rsidRPr="00C12235" w:rsidRDefault="00B45A2E" w:rsidP="004755C5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gramStart"/>
      <w:r w:rsidRPr="00C1223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  <w:t>- телефон «горячей линии» по вопросам незаконных сборов денежных средств известен 100% опрошенных;</w:t>
      </w:r>
      <w:proofErr w:type="gramEnd"/>
    </w:p>
    <w:p w:rsidR="00B45A2E" w:rsidRPr="00C12235" w:rsidRDefault="00B45A2E" w:rsidP="004755C5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1223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  <w:t>- телефоны «горячей линии» известны родителям из информационного стенда в школе (100 %), на школьном сайте (100%).</w:t>
      </w:r>
    </w:p>
    <w:p w:rsidR="00B45A2E" w:rsidRDefault="00B45A2E" w:rsidP="004755C5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</w:pPr>
      <w:r w:rsidRPr="00C1223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  <w:t>8.      В течение 2018  года жалоб и обращений граждан, касающихся действий (бездействия) педагогических работников, связанных с коррупцией, не поступало.</w:t>
      </w:r>
    </w:p>
    <w:p w:rsidR="00B45A2E" w:rsidRPr="00C12235" w:rsidRDefault="004755C5" w:rsidP="004755C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  <w:t xml:space="preserve">Директор </w:t>
      </w:r>
      <w:proofErr w:type="spellStart"/>
      <w:r w:rsidR="00B45A2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  <w:t>Годова</w:t>
      </w:r>
      <w:proofErr w:type="spellEnd"/>
      <w:r w:rsidR="00B45A2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</w:rPr>
        <w:t xml:space="preserve"> И.В.</w:t>
      </w:r>
    </w:p>
    <w:p w:rsidR="00AA65C0" w:rsidRDefault="00AA65C0" w:rsidP="00B45A2E">
      <w:pPr>
        <w:jc w:val="both"/>
      </w:pPr>
    </w:p>
    <w:sectPr w:rsidR="00AA65C0" w:rsidSect="00C0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10C59"/>
    <w:multiLevelType w:val="multilevel"/>
    <w:tmpl w:val="DA62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45A2E"/>
    <w:rsid w:val="004755C5"/>
    <w:rsid w:val="00AA65C0"/>
    <w:rsid w:val="00B45A2E"/>
    <w:rsid w:val="00C0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2007</Characters>
  <Application>Microsoft Office Word</Application>
  <DocSecurity>0</DocSecurity>
  <Lines>16</Lines>
  <Paragraphs>4</Paragraphs>
  <ScaleCrop>false</ScaleCrop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2019-01-25T03:58:00Z</dcterms:created>
  <dcterms:modified xsi:type="dcterms:W3CDTF">2019-01-25T06:46:00Z</dcterms:modified>
</cp:coreProperties>
</file>